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175C8" w14:textId="77777777" w:rsidR="00DA470D" w:rsidRDefault="00DA470D" w:rsidP="00DA470D">
      <w:pPr>
        <w:pStyle w:val="KeinLeerraum"/>
        <w:rPr>
          <w:rFonts w:ascii="Arial" w:hAnsi="Arial" w:cs="Arial"/>
        </w:rPr>
      </w:pPr>
    </w:p>
    <w:p w14:paraId="1D02B0EC" w14:textId="77777777" w:rsidR="00DA470D" w:rsidRDefault="00DA470D" w:rsidP="00DA470D">
      <w:pPr>
        <w:pStyle w:val="KeinLeerraum"/>
        <w:rPr>
          <w:rFonts w:ascii="Arial" w:hAnsi="Arial" w:cs="Arial"/>
        </w:rPr>
      </w:pPr>
    </w:p>
    <w:p w14:paraId="088AE6E3" w14:textId="062037A0" w:rsidR="00CF5566" w:rsidRPr="00873086" w:rsidRDefault="00CF5566" w:rsidP="00DA470D">
      <w:pPr>
        <w:pStyle w:val="KeinLeerraum"/>
        <w:spacing w:line="276" w:lineRule="auto"/>
        <w:rPr>
          <w:rFonts w:ascii="Arial" w:hAnsi="Arial" w:cs="Arial"/>
        </w:rPr>
      </w:pPr>
      <w:r w:rsidRPr="00873086">
        <w:rPr>
          <w:rFonts w:ascii="Arial" w:hAnsi="Arial" w:cs="Arial"/>
        </w:rPr>
        <w:t>Name und Anschrift</w:t>
      </w:r>
      <w:r w:rsidR="00A04934" w:rsidRPr="00873086">
        <w:rPr>
          <w:rFonts w:ascii="Arial" w:hAnsi="Arial" w:cs="Arial"/>
        </w:rPr>
        <w:t xml:space="preserve"> des Antragstellers:</w:t>
      </w:r>
      <w:r w:rsidR="00A04934" w:rsidRPr="00873086">
        <w:rPr>
          <w:rFonts w:ascii="Arial" w:hAnsi="Arial" w:cs="Arial"/>
        </w:rPr>
        <w:cr/>
      </w:r>
    </w:p>
    <w:p w14:paraId="53C843FE"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44E54396" w14:textId="77777777" w:rsidR="00CF5566" w:rsidRPr="00873086" w:rsidRDefault="00CF5566" w:rsidP="00DA470D">
      <w:pPr>
        <w:pStyle w:val="KeinLeerraum"/>
        <w:pBdr>
          <w:top w:val="dotted" w:sz="4" w:space="1" w:color="auto"/>
          <w:bottom w:val="dotted" w:sz="4" w:space="1" w:color="auto"/>
          <w:between w:val="dotted" w:sz="4" w:space="1" w:color="auto"/>
        </w:pBdr>
        <w:spacing w:line="276" w:lineRule="auto"/>
        <w:ind w:right="5103"/>
        <w:rPr>
          <w:rFonts w:ascii="Arial" w:hAnsi="Arial" w:cs="Arial"/>
        </w:rPr>
      </w:pPr>
    </w:p>
    <w:p w14:paraId="2A5EA2F1" w14:textId="58CFDA94" w:rsidR="00CF5566" w:rsidRDefault="00CF5566" w:rsidP="00873086">
      <w:pPr>
        <w:pStyle w:val="KeinLeerraum"/>
        <w:ind w:right="5103"/>
        <w:rPr>
          <w:rFonts w:ascii="Arial" w:hAnsi="Arial" w:cs="Arial"/>
        </w:rPr>
      </w:pPr>
    </w:p>
    <w:p w14:paraId="3901576D" w14:textId="0383CD83" w:rsidR="0035317A" w:rsidRDefault="0035317A" w:rsidP="00873086">
      <w:pPr>
        <w:pStyle w:val="KeinLeerraum"/>
        <w:ind w:right="5103"/>
        <w:rPr>
          <w:rFonts w:ascii="Arial" w:hAnsi="Arial" w:cs="Arial"/>
        </w:rPr>
      </w:pPr>
    </w:p>
    <w:p w14:paraId="726FD70E" w14:textId="77777777" w:rsidR="0035317A" w:rsidRPr="00873086" w:rsidRDefault="0035317A" w:rsidP="00873086">
      <w:pPr>
        <w:pStyle w:val="KeinLeerraum"/>
        <w:ind w:right="5103"/>
        <w:rPr>
          <w:rFonts w:ascii="Arial" w:hAnsi="Arial" w:cs="Arial"/>
        </w:rPr>
      </w:pPr>
    </w:p>
    <w:p w14:paraId="0B9DBC0A" w14:textId="35D67C97" w:rsidR="00CF5566" w:rsidRPr="00DA470D" w:rsidRDefault="00A04934" w:rsidP="00CF5566">
      <w:pPr>
        <w:pStyle w:val="KeinLeerraum"/>
        <w:rPr>
          <w:rFonts w:ascii="Arial" w:hAnsi="Arial" w:cs="Arial"/>
          <w:sz w:val="24"/>
          <w:szCs w:val="24"/>
        </w:rPr>
      </w:pPr>
      <w:r w:rsidRPr="00DA470D">
        <w:rPr>
          <w:rFonts w:ascii="Arial" w:hAnsi="Arial" w:cs="Arial"/>
          <w:sz w:val="24"/>
          <w:szCs w:val="24"/>
        </w:rPr>
        <w:t>An die</w:t>
      </w:r>
      <w:r w:rsidRPr="00DA470D">
        <w:rPr>
          <w:rFonts w:ascii="Arial" w:hAnsi="Arial" w:cs="Arial"/>
          <w:sz w:val="24"/>
          <w:szCs w:val="24"/>
        </w:rPr>
        <w:cr/>
        <w:t>Baubeh</w:t>
      </w:r>
      <w:r w:rsidR="00CF5566" w:rsidRPr="00DA470D">
        <w:rPr>
          <w:rFonts w:ascii="Arial" w:hAnsi="Arial" w:cs="Arial"/>
          <w:sz w:val="24"/>
          <w:szCs w:val="24"/>
        </w:rPr>
        <w:t>ö</w:t>
      </w:r>
      <w:r w:rsidRPr="00DA470D">
        <w:rPr>
          <w:rFonts w:ascii="Arial" w:hAnsi="Arial" w:cs="Arial"/>
          <w:sz w:val="24"/>
          <w:szCs w:val="24"/>
        </w:rPr>
        <w:t xml:space="preserve">rde erster </w:t>
      </w:r>
      <w:r w:rsidR="00F94F19" w:rsidRPr="00DA470D">
        <w:rPr>
          <w:rFonts w:ascii="Arial" w:hAnsi="Arial" w:cs="Arial"/>
          <w:sz w:val="24"/>
          <w:szCs w:val="24"/>
        </w:rPr>
        <w:t>Instanz</w:t>
      </w:r>
      <w:r w:rsidRPr="00DA470D">
        <w:rPr>
          <w:rFonts w:ascii="Arial" w:hAnsi="Arial" w:cs="Arial"/>
          <w:sz w:val="24"/>
          <w:szCs w:val="24"/>
        </w:rPr>
        <w:cr/>
        <w:t>der</w:t>
      </w:r>
      <w:r w:rsidR="00E7073F">
        <w:rPr>
          <w:rFonts w:ascii="Arial" w:hAnsi="Arial" w:cs="Arial"/>
          <w:sz w:val="24"/>
          <w:szCs w:val="24"/>
        </w:rPr>
        <w:t xml:space="preserve"> Gemeinde Heimschuh</w:t>
      </w:r>
    </w:p>
    <w:p w14:paraId="3D437FDC" w14:textId="4C970799" w:rsidR="00CF5566" w:rsidRDefault="00E7073F" w:rsidP="00CF5566">
      <w:pPr>
        <w:pStyle w:val="KeinLeerraum"/>
        <w:rPr>
          <w:rFonts w:ascii="Arial" w:hAnsi="Arial" w:cs="Arial"/>
          <w:sz w:val="24"/>
          <w:szCs w:val="24"/>
        </w:rPr>
      </w:pPr>
      <w:r>
        <w:rPr>
          <w:rFonts w:ascii="Arial" w:hAnsi="Arial" w:cs="Arial"/>
          <w:sz w:val="24"/>
          <w:szCs w:val="24"/>
        </w:rPr>
        <w:t>Heimschuhstraße 32</w:t>
      </w:r>
    </w:p>
    <w:p w14:paraId="618CE58C" w14:textId="78CAE917" w:rsidR="00CF5566" w:rsidRDefault="00E7073F" w:rsidP="00CF5566">
      <w:pPr>
        <w:pStyle w:val="KeinLeerraum"/>
        <w:rPr>
          <w:rFonts w:ascii="Arial" w:hAnsi="Arial" w:cs="Arial"/>
        </w:rPr>
      </w:pPr>
      <w:r>
        <w:rPr>
          <w:rFonts w:ascii="Arial" w:hAnsi="Arial" w:cs="Arial"/>
          <w:sz w:val="24"/>
          <w:szCs w:val="24"/>
        </w:rPr>
        <w:t>8451 Heimschuh</w:t>
      </w:r>
      <w:bookmarkStart w:id="0" w:name="_GoBack"/>
      <w:bookmarkEnd w:id="0"/>
    </w:p>
    <w:p w14:paraId="444EF882" w14:textId="479A2454" w:rsidR="0035317A" w:rsidRDefault="0035317A" w:rsidP="00CF5566">
      <w:pPr>
        <w:pStyle w:val="KeinLeerraum"/>
        <w:rPr>
          <w:rFonts w:ascii="Arial" w:hAnsi="Arial" w:cs="Arial"/>
        </w:rPr>
      </w:pPr>
    </w:p>
    <w:p w14:paraId="7F70883F" w14:textId="77777777" w:rsidR="0035317A" w:rsidRPr="00873086" w:rsidRDefault="0035317A" w:rsidP="00CF5566">
      <w:pPr>
        <w:pStyle w:val="KeinLeerraum"/>
        <w:rPr>
          <w:rFonts w:ascii="Arial" w:hAnsi="Arial" w:cs="Arial"/>
        </w:rPr>
      </w:pPr>
    </w:p>
    <w:p w14:paraId="754F28C3" w14:textId="735406CE" w:rsidR="00CF5566" w:rsidRDefault="0080290F" w:rsidP="00F83F32">
      <w:pPr>
        <w:pStyle w:val="KeinLeerraum"/>
        <w:jc w:val="center"/>
        <w:rPr>
          <w:rFonts w:ascii="Arial" w:hAnsi="Arial" w:cs="Arial"/>
          <w:b/>
          <w:sz w:val="40"/>
          <w:szCs w:val="40"/>
        </w:rPr>
      </w:pPr>
      <w:r>
        <w:rPr>
          <w:rFonts w:ascii="Arial" w:hAnsi="Arial" w:cs="Arial"/>
          <w:b/>
          <w:sz w:val="40"/>
          <w:szCs w:val="40"/>
        </w:rPr>
        <w:t>Mitteilung eines</w:t>
      </w:r>
    </w:p>
    <w:p w14:paraId="41666672" w14:textId="28F6671D" w:rsidR="00D650D5" w:rsidRPr="0035317A" w:rsidRDefault="0080290F" w:rsidP="00F83F32">
      <w:pPr>
        <w:pStyle w:val="KeinLeerraum"/>
        <w:jc w:val="center"/>
        <w:rPr>
          <w:rFonts w:ascii="Arial" w:hAnsi="Arial" w:cs="Arial"/>
          <w:b/>
          <w:sz w:val="40"/>
          <w:szCs w:val="40"/>
        </w:rPr>
      </w:pPr>
      <w:r>
        <w:rPr>
          <w:rFonts w:ascii="Arial" w:hAnsi="Arial" w:cs="Arial"/>
          <w:b/>
          <w:sz w:val="40"/>
          <w:szCs w:val="40"/>
        </w:rPr>
        <w:t>Meldepflichtigen Bauvorhabens</w:t>
      </w:r>
    </w:p>
    <w:p w14:paraId="0D503312" w14:textId="598D5762" w:rsidR="00CB39FE" w:rsidRDefault="00A04934" w:rsidP="00D650D5">
      <w:pPr>
        <w:pStyle w:val="KeinLeerraum"/>
        <w:jc w:val="both"/>
        <w:rPr>
          <w:rFonts w:ascii="Arial" w:hAnsi="Arial" w:cs="Arial"/>
          <w:b/>
        </w:rPr>
      </w:pPr>
      <w:r w:rsidRPr="00873086">
        <w:rPr>
          <w:rFonts w:ascii="Arial" w:hAnsi="Arial" w:cs="Arial"/>
        </w:rPr>
        <w:cr/>
      </w:r>
      <w:r w:rsidR="00D650D5" w:rsidRPr="00460826">
        <w:rPr>
          <w:rFonts w:ascii="Arial" w:hAnsi="Arial" w:cs="Arial"/>
          <w:sz w:val="20"/>
          <w:szCs w:val="20"/>
        </w:rPr>
        <w:t xml:space="preserve">Gemäß § </w:t>
      </w:r>
      <w:r w:rsidR="0080290F">
        <w:rPr>
          <w:rFonts w:ascii="Arial" w:hAnsi="Arial" w:cs="Arial"/>
          <w:sz w:val="20"/>
          <w:szCs w:val="20"/>
        </w:rPr>
        <w:t>21</w:t>
      </w:r>
      <w:r w:rsidR="00D650D5" w:rsidRPr="00460826">
        <w:rPr>
          <w:rFonts w:ascii="Arial" w:hAnsi="Arial" w:cs="Arial"/>
          <w:sz w:val="20"/>
          <w:szCs w:val="20"/>
        </w:rPr>
        <w:t xml:space="preserve"> Abs. </w:t>
      </w:r>
      <w:r w:rsidR="0080290F">
        <w:rPr>
          <w:rFonts w:ascii="Arial" w:hAnsi="Arial" w:cs="Arial"/>
          <w:sz w:val="20"/>
          <w:szCs w:val="20"/>
        </w:rPr>
        <w:t>3</w:t>
      </w:r>
      <w:r w:rsidR="00D650D5" w:rsidRPr="00460826">
        <w:rPr>
          <w:rFonts w:ascii="Arial" w:hAnsi="Arial" w:cs="Arial"/>
          <w:sz w:val="20"/>
          <w:szCs w:val="20"/>
        </w:rPr>
        <w:t xml:space="preserve"> des Steiermärkischen Baugesetzes </w:t>
      </w:r>
      <w:r w:rsidR="00D650D5" w:rsidRPr="00536895">
        <w:rPr>
          <w:rFonts w:ascii="Arial" w:hAnsi="Arial" w:cs="Arial"/>
          <w:sz w:val="20"/>
          <w:szCs w:val="20"/>
        </w:rPr>
        <w:t>(</w:t>
      </w:r>
      <w:proofErr w:type="spellStart"/>
      <w:r w:rsidR="00D650D5" w:rsidRPr="00536895">
        <w:rPr>
          <w:rFonts w:ascii="Arial" w:hAnsi="Arial" w:cs="Arial"/>
          <w:sz w:val="20"/>
          <w:szCs w:val="20"/>
        </w:rPr>
        <w:t>BauG</w:t>
      </w:r>
      <w:proofErr w:type="spellEnd"/>
      <w:r w:rsidR="00D650D5" w:rsidRPr="00536895">
        <w:rPr>
          <w:rFonts w:ascii="Arial" w:hAnsi="Arial" w:cs="Arial"/>
          <w:sz w:val="20"/>
          <w:szCs w:val="20"/>
        </w:rPr>
        <w:t xml:space="preserve">), </w:t>
      </w:r>
      <w:proofErr w:type="spellStart"/>
      <w:r w:rsidR="00D650D5" w:rsidRPr="00536895">
        <w:rPr>
          <w:rFonts w:ascii="Arial" w:hAnsi="Arial" w:cs="Arial"/>
          <w:sz w:val="20"/>
          <w:szCs w:val="20"/>
        </w:rPr>
        <w:t>LGBl</w:t>
      </w:r>
      <w:proofErr w:type="spellEnd"/>
      <w:r w:rsidR="00D650D5" w:rsidRPr="00536895">
        <w:rPr>
          <w:rFonts w:ascii="Arial" w:hAnsi="Arial" w:cs="Arial"/>
          <w:sz w:val="20"/>
          <w:szCs w:val="20"/>
        </w:rPr>
        <w:t xml:space="preserve">. Nr. 59/1995 </w:t>
      </w:r>
      <w:proofErr w:type="spellStart"/>
      <w:r w:rsidR="00D650D5">
        <w:rPr>
          <w:rFonts w:ascii="Arial" w:hAnsi="Arial" w:cs="Arial"/>
          <w:sz w:val="20"/>
          <w:szCs w:val="20"/>
        </w:rPr>
        <w:t>idgF</w:t>
      </w:r>
      <w:proofErr w:type="spellEnd"/>
      <w:r w:rsidR="00D650D5">
        <w:rPr>
          <w:rFonts w:ascii="Arial" w:hAnsi="Arial" w:cs="Arial"/>
          <w:sz w:val="20"/>
          <w:szCs w:val="20"/>
        </w:rPr>
        <w:t xml:space="preserve">. </w:t>
      </w:r>
      <w:r w:rsidR="00D650D5" w:rsidRPr="00460826">
        <w:rPr>
          <w:rFonts w:ascii="Arial" w:hAnsi="Arial" w:cs="Arial"/>
          <w:sz w:val="20"/>
          <w:szCs w:val="20"/>
        </w:rPr>
        <w:t>wird von dem/den unterfertigten</w:t>
      </w:r>
      <w:r w:rsidR="00D650D5">
        <w:rPr>
          <w:rFonts w:ascii="Arial" w:hAnsi="Arial" w:cs="Arial"/>
          <w:sz w:val="20"/>
          <w:szCs w:val="20"/>
        </w:rPr>
        <w:t xml:space="preserve"> </w:t>
      </w:r>
      <w:r w:rsidR="00D650D5" w:rsidRPr="00460826">
        <w:rPr>
          <w:rFonts w:ascii="Arial" w:hAnsi="Arial" w:cs="Arial"/>
          <w:sz w:val="20"/>
          <w:szCs w:val="20"/>
        </w:rPr>
        <w:t>Bauwerber(n) d</w:t>
      </w:r>
      <w:r w:rsidR="00D650D5">
        <w:rPr>
          <w:rFonts w:ascii="Arial" w:hAnsi="Arial" w:cs="Arial"/>
          <w:sz w:val="20"/>
          <w:szCs w:val="20"/>
        </w:rPr>
        <w:t>as/d</w:t>
      </w:r>
      <w:r w:rsidR="0080290F">
        <w:rPr>
          <w:rFonts w:ascii="Arial" w:hAnsi="Arial" w:cs="Arial"/>
          <w:sz w:val="20"/>
          <w:szCs w:val="20"/>
        </w:rPr>
        <w:t>ie</w:t>
      </w:r>
      <w:r w:rsidR="00D650D5">
        <w:rPr>
          <w:rFonts w:ascii="Arial" w:hAnsi="Arial" w:cs="Arial"/>
          <w:sz w:val="20"/>
          <w:szCs w:val="20"/>
        </w:rPr>
        <w:t xml:space="preserve"> nachfolgende(n) </w:t>
      </w:r>
      <w:r w:rsidR="0080290F">
        <w:rPr>
          <w:rFonts w:ascii="Arial" w:hAnsi="Arial" w:cs="Arial"/>
          <w:b/>
        </w:rPr>
        <w:t>melde</w:t>
      </w:r>
      <w:r w:rsidR="00BF5CC6" w:rsidRPr="00873086">
        <w:rPr>
          <w:rFonts w:ascii="Arial" w:hAnsi="Arial" w:cs="Arial"/>
          <w:b/>
        </w:rPr>
        <w:t>pflichtige</w:t>
      </w:r>
      <w:r w:rsidR="00D650D5">
        <w:rPr>
          <w:rFonts w:ascii="Arial" w:hAnsi="Arial" w:cs="Arial"/>
          <w:b/>
        </w:rPr>
        <w:t>(</w:t>
      </w:r>
      <w:r w:rsidR="00BF5CC6" w:rsidRPr="00873086">
        <w:rPr>
          <w:rFonts w:ascii="Arial" w:hAnsi="Arial" w:cs="Arial"/>
          <w:b/>
        </w:rPr>
        <w:t>n</w:t>
      </w:r>
      <w:r w:rsidR="00D650D5">
        <w:rPr>
          <w:rFonts w:ascii="Arial" w:hAnsi="Arial" w:cs="Arial"/>
          <w:b/>
        </w:rPr>
        <w:t>)</w:t>
      </w:r>
      <w:r w:rsidR="00BF5CC6" w:rsidRPr="00873086">
        <w:rPr>
          <w:rFonts w:ascii="Arial" w:hAnsi="Arial" w:cs="Arial"/>
          <w:b/>
        </w:rPr>
        <w:t xml:space="preserve"> Vorhaben</w:t>
      </w:r>
      <w:r w:rsidR="00BF5CC6">
        <w:rPr>
          <w:rFonts w:ascii="Arial" w:hAnsi="Arial" w:cs="Arial"/>
          <w:b/>
        </w:rPr>
        <w:t xml:space="preserve"> </w:t>
      </w:r>
      <w:r w:rsidR="00C0015F" w:rsidRPr="00873086">
        <w:rPr>
          <w:rFonts w:ascii="Arial" w:hAnsi="Arial" w:cs="Arial"/>
          <w:b/>
        </w:rPr>
        <w:t>gemäß § 2</w:t>
      </w:r>
      <w:r w:rsidR="0080290F">
        <w:rPr>
          <w:rFonts w:ascii="Arial" w:hAnsi="Arial" w:cs="Arial"/>
          <w:b/>
        </w:rPr>
        <w:t>1</w:t>
      </w:r>
      <w:r w:rsidR="00D650D5">
        <w:rPr>
          <w:rFonts w:ascii="Arial" w:hAnsi="Arial" w:cs="Arial"/>
          <w:b/>
        </w:rPr>
        <w:t xml:space="preserve"> (</w:t>
      </w:r>
      <w:proofErr w:type="spellStart"/>
      <w:r w:rsidR="00D650D5">
        <w:rPr>
          <w:rFonts w:ascii="Arial" w:hAnsi="Arial" w:cs="Arial"/>
          <w:b/>
        </w:rPr>
        <w:t>BauG</w:t>
      </w:r>
      <w:proofErr w:type="spellEnd"/>
      <w:r w:rsidR="00D650D5">
        <w:rPr>
          <w:rFonts w:ascii="Arial" w:hAnsi="Arial" w:cs="Arial"/>
          <w:b/>
        </w:rPr>
        <w:t>)</w:t>
      </w:r>
      <w:r w:rsidRPr="00873086">
        <w:rPr>
          <w:rFonts w:ascii="Arial" w:hAnsi="Arial" w:cs="Arial"/>
          <w:b/>
        </w:rPr>
        <w:t>:</w:t>
      </w:r>
    </w:p>
    <w:p w14:paraId="700C571B" w14:textId="3FD5742C" w:rsidR="00D650D5" w:rsidRDefault="00D650D5" w:rsidP="00D650D5">
      <w:pPr>
        <w:pStyle w:val="KeinLeerraum"/>
        <w:jc w:val="both"/>
        <w:rPr>
          <w:rFonts w:ascii="Arial" w:hAnsi="Arial" w:cs="Arial"/>
          <w:b/>
        </w:rPr>
      </w:pPr>
    </w:p>
    <w:p w14:paraId="7AD6979E" w14:textId="77777777" w:rsidR="009361B7" w:rsidRDefault="009361B7" w:rsidP="00D650D5">
      <w:pPr>
        <w:pStyle w:val="KeinLeerraum"/>
        <w:jc w:val="both"/>
        <w:rPr>
          <w:rFonts w:ascii="Arial" w:hAnsi="Arial" w:cs="Arial"/>
          <w:b/>
        </w:rPr>
      </w:pPr>
    </w:p>
    <w:p w14:paraId="58C3DF01"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6D4F134D" w14:textId="77777777" w:rsidR="00873086" w:rsidRPr="00873086" w:rsidRDefault="00873086" w:rsidP="004F0604">
      <w:pPr>
        <w:pStyle w:val="KeinLeerraum"/>
        <w:pBdr>
          <w:top w:val="dotted" w:sz="4" w:space="1" w:color="auto"/>
          <w:bottom w:val="dotted" w:sz="4" w:space="1" w:color="auto"/>
          <w:between w:val="dotted" w:sz="4" w:space="1" w:color="auto"/>
        </w:pBdr>
        <w:spacing w:line="360" w:lineRule="auto"/>
        <w:rPr>
          <w:rFonts w:ascii="Arial" w:hAnsi="Arial" w:cs="Arial"/>
        </w:rPr>
      </w:pPr>
    </w:p>
    <w:p w14:paraId="126B355A" w14:textId="350AEC4B" w:rsidR="00F83F32" w:rsidRPr="00460826" w:rsidRDefault="00C0015F" w:rsidP="0035317A">
      <w:pPr>
        <w:pStyle w:val="KeinLeerraum"/>
        <w:jc w:val="both"/>
        <w:rPr>
          <w:rFonts w:ascii="Arial" w:hAnsi="Arial" w:cs="Arial"/>
          <w:sz w:val="20"/>
          <w:szCs w:val="20"/>
        </w:rPr>
      </w:pPr>
      <w:r w:rsidRPr="00460826">
        <w:rPr>
          <w:rFonts w:ascii="Arial" w:hAnsi="Arial" w:cs="Arial"/>
          <w:sz w:val="20"/>
          <w:szCs w:val="20"/>
        </w:rPr>
        <w:t xml:space="preserve">auf dem Bauplatz/der Grundstücksfläche, </w:t>
      </w:r>
      <w:r w:rsidR="00A04934" w:rsidRPr="00460826">
        <w:rPr>
          <w:rFonts w:ascii="Arial" w:hAnsi="Arial" w:cs="Arial"/>
          <w:sz w:val="20"/>
          <w:szCs w:val="20"/>
        </w:rPr>
        <w:t>bestehend aus dem Grundst</w:t>
      </w:r>
      <w:r w:rsidR="00F83F32" w:rsidRPr="00460826">
        <w:rPr>
          <w:rFonts w:ascii="Arial" w:hAnsi="Arial" w:cs="Arial"/>
          <w:sz w:val="20"/>
          <w:szCs w:val="20"/>
        </w:rPr>
        <w:t>ü</w:t>
      </w:r>
      <w:r w:rsidR="00A04934" w:rsidRPr="00460826">
        <w:rPr>
          <w:rFonts w:ascii="Arial" w:hAnsi="Arial" w:cs="Arial"/>
          <w:sz w:val="20"/>
          <w:szCs w:val="20"/>
        </w:rPr>
        <w:t>ck</w:t>
      </w:r>
      <w:r w:rsidR="00BF5CC6" w:rsidRPr="00460826">
        <w:rPr>
          <w:rFonts w:ascii="Arial" w:hAnsi="Arial" w:cs="Arial"/>
          <w:sz w:val="20"/>
          <w:szCs w:val="20"/>
        </w:rPr>
        <w:t xml:space="preserve"> </w:t>
      </w:r>
      <w:r w:rsidR="00F94F19" w:rsidRPr="00460826">
        <w:rPr>
          <w:rFonts w:ascii="Arial" w:hAnsi="Arial" w:cs="Arial"/>
          <w:sz w:val="20"/>
          <w:szCs w:val="20"/>
        </w:rPr>
        <w:t>Nr</w:t>
      </w:r>
      <w:r w:rsidR="00BF5CC6" w:rsidRPr="00460826">
        <w:rPr>
          <w:rFonts w:ascii="Arial" w:hAnsi="Arial" w:cs="Arial"/>
          <w:sz w:val="20"/>
          <w:szCs w:val="20"/>
        </w:rPr>
        <w:t>.</w:t>
      </w:r>
      <w:proofErr w:type="gramStart"/>
      <w:r w:rsidR="00A04934" w:rsidRPr="00460826">
        <w:rPr>
          <w:rFonts w:ascii="Arial" w:hAnsi="Arial" w:cs="Arial"/>
          <w:sz w:val="20"/>
          <w:szCs w:val="20"/>
        </w:rPr>
        <w:t>:</w:t>
      </w:r>
      <w:r w:rsidRPr="00460826">
        <w:rPr>
          <w:rFonts w:ascii="Arial" w:hAnsi="Arial" w:cs="Arial"/>
          <w:sz w:val="20"/>
          <w:szCs w:val="20"/>
        </w:rPr>
        <w:t>………………</w:t>
      </w:r>
      <w:proofErr w:type="gramEnd"/>
      <w:r w:rsidR="00AD2A34" w:rsidRPr="00460826">
        <w:rPr>
          <w:rFonts w:ascii="Arial" w:hAnsi="Arial" w:cs="Arial"/>
          <w:sz w:val="20"/>
          <w:szCs w:val="20"/>
        </w:rPr>
        <w:t xml:space="preserve"> </w:t>
      </w:r>
      <w:r w:rsidR="00A04934" w:rsidRPr="00460826">
        <w:rPr>
          <w:rFonts w:ascii="Arial" w:hAnsi="Arial" w:cs="Arial"/>
          <w:sz w:val="20"/>
          <w:szCs w:val="20"/>
        </w:rPr>
        <w:t xml:space="preserve">EZ: </w:t>
      </w:r>
      <w:proofErr w:type="gramStart"/>
      <w:r w:rsidRPr="00460826">
        <w:rPr>
          <w:rFonts w:ascii="Arial" w:hAnsi="Arial" w:cs="Arial"/>
          <w:sz w:val="20"/>
          <w:szCs w:val="20"/>
        </w:rPr>
        <w:t>………………….....</w:t>
      </w:r>
      <w:proofErr w:type="gramEnd"/>
      <w:r w:rsidR="00F83F32" w:rsidRPr="00460826">
        <w:rPr>
          <w:rFonts w:ascii="Arial" w:hAnsi="Arial" w:cs="Arial"/>
          <w:sz w:val="20"/>
          <w:szCs w:val="20"/>
        </w:rPr>
        <w:t>KG:</w:t>
      </w:r>
      <w:r w:rsidR="00AD2A34" w:rsidRPr="00460826">
        <w:rPr>
          <w:rFonts w:ascii="Arial" w:hAnsi="Arial" w:cs="Arial"/>
          <w:sz w:val="20"/>
          <w:szCs w:val="20"/>
        </w:rPr>
        <w:t xml:space="preserve"> </w:t>
      </w:r>
      <w:r w:rsidR="00F83F32" w:rsidRPr="00460826">
        <w:rPr>
          <w:rFonts w:ascii="Arial" w:hAnsi="Arial" w:cs="Arial"/>
          <w:sz w:val="20"/>
          <w:szCs w:val="20"/>
        </w:rPr>
        <w:t xml:space="preserve"> </w:t>
      </w:r>
      <w:r w:rsidRPr="00460826">
        <w:rPr>
          <w:rFonts w:ascii="Arial" w:hAnsi="Arial" w:cs="Arial"/>
          <w:sz w:val="20"/>
          <w:szCs w:val="20"/>
        </w:rPr>
        <w:t xml:space="preserve">………………………….., </w:t>
      </w:r>
      <w:r w:rsidR="0080290F">
        <w:rPr>
          <w:rFonts w:ascii="Arial" w:hAnsi="Arial" w:cs="Arial"/>
          <w:sz w:val="20"/>
          <w:szCs w:val="20"/>
        </w:rPr>
        <w:t>mitgeteilt</w:t>
      </w:r>
      <w:r w:rsidR="004F0604" w:rsidRPr="00460826">
        <w:rPr>
          <w:rFonts w:ascii="Arial" w:hAnsi="Arial" w:cs="Arial"/>
          <w:sz w:val="20"/>
          <w:szCs w:val="20"/>
        </w:rPr>
        <w:t>.</w:t>
      </w:r>
    </w:p>
    <w:p w14:paraId="35EA6961" w14:textId="58C94F12" w:rsidR="0085400C" w:rsidRPr="00460826" w:rsidRDefault="0085400C" w:rsidP="0035317A">
      <w:pPr>
        <w:pStyle w:val="KeinLeerraum"/>
        <w:jc w:val="both"/>
        <w:rPr>
          <w:rFonts w:ascii="Arial" w:hAnsi="Arial" w:cs="Arial"/>
          <w:sz w:val="20"/>
          <w:szCs w:val="20"/>
        </w:rPr>
      </w:pPr>
    </w:p>
    <w:p w14:paraId="480DD08F" w14:textId="2BFFA46B" w:rsidR="00460826" w:rsidRDefault="0027216A" w:rsidP="004F0604">
      <w:pPr>
        <w:pStyle w:val="KeinLeerraum"/>
        <w:spacing w:line="276" w:lineRule="auto"/>
        <w:rPr>
          <w:rFonts w:ascii="Arial" w:hAnsi="Arial" w:cs="Arial"/>
          <w:b/>
          <w:bCs/>
        </w:rPr>
      </w:pPr>
      <w:r>
        <w:rPr>
          <w:rFonts w:ascii="Arial" w:hAnsi="Arial" w:cs="Arial"/>
          <w:b/>
          <w:bCs/>
        </w:rPr>
        <w:t>Der Mitteilung</w:t>
      </w:r>
      <w:r w:rsidR="004F0604" w:rsidRPr="00DA470D">
        <w:rPr>
          <w:rFonts w:ascii="Arial" w:hAnsi="Arial" w:cs="Arial"/>
          <w:b/>
          <w:bCs/>
        </w:rPr>
        <w:t xml:space="preserve"> sind folgende Beilagen angeschlossen:</w:t>
      </w:r>
      <w:r w:rsidR="004F0604" w:rsidRPr="00DA470D">
        <w:rPr>
          <w:rFonts w:ascii="Arial" w:hAnsi="Arial" w:cs="Arial"/>
          <w:b/>
          <w:bCs/>
        </w:rPr>
        <w:cr/>
      </w:r>
    </w:p>
    <w:p w14:paraId="09536854" w14:textId="1C0B619D" w:rsidR="0027216A" w:rsidRPr="0027216A" w:rsidRDefault="0027216A" w:rsidP="0027216A">
      <w:pPr>
        <w:pStyle w:val="KeinLeerraum"/>
        <w:spacing w:line="276" w:lineRule="auto"/>
        <w:rPr>
          <w:rFonts w:ascii="Arial" w:hAnsi="Arial" w:cs="Arial"/>
          <w:bCs/>
          <w:sz w:val="8"/>
          <w:szCs w:val="8"/>
        </w:rPr>
      </w:pPr>
      <w:r w:rsidRPr="00460826">
        <w:rPr>
          <w:rFonts w:ascii="Arial" w:hAnsi="Arial" w:cs="Arial"/>
          <w:b/>
          <w:u w:val="single"/>
        </w:rPr>
        <w:t xml:space="preserve">1. </w:t>
      </w:r>
      <w:r>
        <w:rPr>
          <w:rFonts w:ascii="Arial" w:hAnsi="Arial" w:cs="Arial"/>
          <w:b/>
          <w:u w:val="single"/>
        </w:rPr>
        <w:t>Inhalte</w:t>
      </w:r>
      <w:r w:rsidRPr="00460826">
        <w:rPr>
          <w:rFonts w:ascii="Arial" w:hAnsi="Arial" w:cs="Arial"/>
          <w:b/>
          <w:u w:val="single"/>
        </w:rPr>
        <w:t xml:space="preserve"> 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1 </w:t>
      </w:r>
      <w:proofErr w:type="spellStart"/>
      <w:r w:rsidRPr="00460826">
        <w:rPr>
          <w:rFonts w:ascii="Arial" w:hAnsi="Arial" w:cs="Arial"/>
          <w:b/>
          <w:u w:val="single"/>
        </w:rPr>
        <w:t>BauG</w:t>
      </w:r>
      <w:proofErr w:type="spellEnd"/>
      <w:r w:rsidRPr="00460826">
        <w:rPr>
          <w:rFonts w:ascii="Arial" w:hAnsi="Arial" w:cs="Arial"/>
          <w:b/>
          <w:u w:val="single"/>
        </w:rPr>
        <w:t>:</w:t>
      </w:r>
      <w:r w:rsidRPr="00460826">
        <w:rPr>
          <w:rFonts w:ascii="Arial" w:hAnsi="Arial" w:cs="Arial"/>
          <w:b/>
          <w:u w:val="single"/>
        </w:rPr>
        <w:cr/>
      </w:r>
    </w:p>
    <w:p w14:paraId="5ECCD29C" w14:textId="2230F5D2" w:rsidR="0027216A" w:rsidRDefault="00E7073F" w:rsidP="0027216A">
      <w:pPr>
        <w:pStyle w:val="KeinLeerraum"/>
        <w:ind w:left="284" w:hanging="284"/>
        <w:jc w:val="both"/>
        <w:rPr>
          <w:rFonts w:ascii="Arial" w:hAnsi="Arial" w:cs="Arial"/>
          <w:sz w:val="20"/>
          <w:szCs w:val="20"/>
        </w:rPr>
      </w:pPr>
      <w:sdt>
        <w:sdtPr>
          <w:rPr>
            <w:rFonts w:ascii="Arial" w:hAnsi="Arial" w:cs="Arial"/>
            <w:sz w:val="20"/>
            <w:szCs w:val="20"/>
          </w:rPr>
          <w:id w:val="-26824708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Pr>
          <w:rFonts w:ascii="Arial" w:hAnsi="Arial" w:cs="Arial"/>
          <w:sz w:val="20"/>
          <w:szCs w:val="20"/>
        </w:rPr>
        <w:t xml:space="preserve"> die Lage am Grundstück; Lageplan (GIS-Ausdruck) mit erforderlichen Angaben zur Lagepositionierung (z.B.: Abstände)</w:t>
      </w:r>
    </w:p>
    <w:p w14:paraId="400A29F5" w14:textId="77777777" w:rsidR="0027216A" w:rsidRPr="0027216A" w:rsidRDefault="0027216A" w:rsidP="0027216A">
      <w:pPr>
        <w:pStyle w:val="KeinLeerraum"/>
        <w:spacing w:line="276" w:lineRule="auto"/>
        <w:ind w:left="284" w:hanging="284"/>
        <w:jc w:val="both"/>
        <w:rPr>
          <w:rFonts w:ascii="Arial" w:hAnsi="Arial" w:cs="Arial"/>
          <w:bCs/>
          <w:sz w:val="4"/>
          <w:szCs w:val="4"/>
        </w:rPr>
      </w:pPr>
    </w:p>
    <w:p w14:paraId="4DE56D45" w14:textId="538F8E5A" w:rsidR="0027216A" w:rsidRDefault="00E7073F" w:rsidP="0027216A">
      <w:pPr>
        <w:pStyle w:val="KeinLeerraum"/>
        <w:spacing w:line="276" w:lineRule="auto"/>
        <w:ind w:left="284" w:hanging="284"/>
        <w:jc w:val="both"/>
        <w:rPr>
          <w:rFonts w:ascii="Arial" w:hAnsi="Arial" w:cs="Arial"/>
          <w:sz w:val="20"/>
          <w:szCs w:val="20"/>
        </w:rPr>
      </w:pPr>
      <w:sdt>
        <w:sdtPr>
          <w:rPr>
            <w:rFonts w:ascii="Arial" w:hAnsi="Arial" w:cs="Arial"/>
            <w:sz w:val="20"/>
            <w:szCs w:val="20"/>
          </w:rPr>
          <w:id w:val="-150111433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Pr>
          <w:rFonts w:ascii="Arial" w:hAnsi="Arial" w:cs="Arial"/>
          <w:sz w:val="20"/>
          <w:szCs w:val="20"/>
        </w:rPr>
        <w:t xml:space="preserve"> eine kurze Beschreibung des Vorhabens</w:t>
      </w:r>
    </w:p>
    <w:p w14:paraId="7B4DC4BE" w14:textId="03C75646" w:rsidR="00601FB0" w:rsidRPr="006140E8" w:rsidRDefault="00601FB0" w:rsidP="0027216A">
      <w:pPr>
        <w:pStyle w:val="KeinLeerraum"/>
        <w:spacing w:line="276" w:lineRule="auto"/>
        <w:ind w:left="284" w:hanging="284"/>
        <w:jc w:val="both"/>
        <w:rPr>
          <w:rFonts w:ascii="Arial" w:hAnsi="Arial" w:cs="Arial"/>
          <w:sz w:val="16"/>
          <w:szCs w:val="16"/>
        </w:rPr>
      </w:pPr>
    </w:p>
    <w:p w14:paraId="6223F314" w14:textId="2BA5D7D7" w:rsidR="00601FB0" w:rsidRPr="0027216A" w:rsidRDefault="00601FB0" w:rsidP="00601FB0">
      <w:pPr>
        <w:pStyle w:val="KeinLeerraum"/>
        <w:spacing w:line="276" w:lineRule="auto"/>
        <w:rPr>
          <w:rFonts w:ascii="Arial" w:hAnsi="Arial" w:cs="Arial"/>
          <w:b/>
          <w:u w:val="single"/>
        </w:rPr>
      </w:pPr>
      <w:r>
        <w:rPr>
          <w:rFonts w:ascii="Arial" w:hAnsi="Arial" w:cs="Arial"/>
          <w:b/>
          <w:u w:val="single"/>
        </w:rPr>
        <w:t xml:space="preserve">2. Zusätzliche Beilagen </w:t>
      </w:r>
      <w:r w:rsidRPr="00460826">
        <w:rPr>
          <w:rFonts w:ascii="Arial" w:hAnsi="Arial" w:cs="Arial"/>
          <w:b/>
          <w:u w:val="single"/>
        </w:rPr>
        <w:t>gemäß § 2</w:t>
      </w:r>
      <w:r>
        <w:rPr>
          <w:rFonts w:ascii="Arial" w:hAnsi="Arial" w:cs="Arial"/>
          <w:b/>
          <w:u w:val="single"/>
        </w:rPr>
        <w:t>1</w:t>
      </w:r>
      <w:r w:rsidRPr="00460826">
        <w:rPr>
          <w:rFonts w:ascii="Arial" w:hAnsi="Arial" w:cs="Arial"/>
          <w:b/>
          <w:u w:val="single"/>
        </w:rPr>
        <w:t xml:space="preserve"> </w:t>
      </w:r>
      <w:r>
        <w:rPr>
          <w:rFonts w:ascii="Arial" w:hAnsi="Arial" w:cs="Arial"/>
          <w:b/>
          <w:u w:val="single"/>
        </w:rPr>
        <w:t>(3)</w:t>
      </w:r>
      <w:r w:rsidRPr="00460826">
        <w:rPr>
          <w:rFonts w:ascii="Arial" w:hAnsi="Arial" w:cs="Arial"/>
          <w:b/>
          <w:u w:val="single"/>
        </w:rPr>
        <w:t xml:space="preserve"> </w:t>
      </w:r>
      <w:r>
        <w:rPr>
          <w:rFonts w:ascii="Arial" w:hAnsi="Arial" w:cs="Arial"/>
          <w:b/>
          <w:u w:val="single"/>
        </w:rPr>
        <w:t xml:space="preserve">Z 3 </w:t>
      </w:r>
      <w:proofErr w:type="spellStart"/>
      <w:r w:rsidRPr="00460826">
        <w:rPr>
          <w:rFonts w:ascii="Arial" w:hAnsi="Arial" w:cs="Arial"/>
          <w:b/>
          <w:u w:val="single"/>
        </w:rPr>
        <w:t>BauG</w:t>
      </w:r>
      <w:proofErr w:type="spellEnd"/>
      <w:r>
        <w:rPr>
          <w:rFonts w:ascii="Arial" w:hAnsi="Arial" w:cs="Arial"/>
          <w:b/>
          <w:u w:val="single"/>
        </w:rPr>
        <w:t xml:space="preserve"> für </w:t>
      </w:r>
      <w:r w:rsidRPr="0027216A">
        <w:rPr>
          <w:rFonts w:ascii="Arial" w:hAnsi="Arial" w:cs="Arial"/>
          <w:b/>
          <w:u w:val="single"/>
        </w:rPr>
        <w:t xml:space="preserve">Vorhaben gemäß §21 (2) Z </w:t>
      </w:r>
      <w:r>
        <w:rPr>
          <w:rFonts w:ascii="Arial" w:hAnsi="Arial" w:cs="Arial"/>
          <w:b/>
          <w:u w:val="single"/>
        </w:rPr>
        <w:t>2</w:t>
      </w:r>
      <w:r w:rsidRPr="0027216A">
        <w:rPr>
          <w:rFonts w:ascii="Arial" w:hAnsi="Arial" w:cs="Arial"/>
          <w:b/>
          <w:u w:val="single"/>
        </w:rPr>
        <w:t>:</w:t>
      </w:r>
    </w:p>
    <w:p w14:paraId="5E583F55" w14:textId="5A5C68A8" w:rsidR="00601FB0" w:rsidRDefault="006140E8" w:rsidP="007F4B4D">
      <w:pPr>
        <w:pStyle w:val="KeinLeerraum"/>
        <w:numPr>
          <w:ilvl w:val="0"/>
          <w:numId w:val="7"/>
        </w:numPr>
        <w:spacing w:line="276" w:lineRule="auto"/>
        <w:ind w:left="284" w:hanging="284"/>
        <w:jc w:val="both"/>
        <w:rPr>
          <w:rFonts w:ascii="Arial" w:hAnsi="Arial" w:cs="Arial"/>
          <w:sz w:val="16"/>
          <w:szCs w:val="16"/>
        </w:rPr>
      </w:pPr>
      <w:r w:rsidRPr="006140E8">
        <w:rPr>
          <w:rFonts w:ascii="Arial" w:hAnsi="Arial" w:cs="Arial"/>
          <w:sz w:val="16"/>
          <w:szCs w:val="16"/>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r w:rsidR="007F4B4D">
        <w:rPr>
          <w:rFonts w:ascii="Arial" w:hAnsi="Arial" w:cs="Arial"/>
          <w:sz w:val="16"/>
          <w:szCs w:val="16"/>
        </w:rPr>
        <w:t xml:space="preserve"> gemäß §21 (2) Z.2</w:t>
      </w:r>
    </w:p>
    <w:p w14:paraId="25C27E31" w14:textId="48B59461" w:rsidR="00601FB0" w:rsidRDefault="00E7073F" w:rsidP="00601FB0">
      <w:pPr>
        <w:pStyle w:val="KeinLeerraum"/>
        <w:spacing w:line="276" w:lineRule="auto"/>
        <w:ind w:left="284" w:hanging="284"/>
        <w:jc w:val="both"/>
        <w:rPr>
          <w:rFonts w:ascii="Arial" w:hAnsi="Arial" w:cs="Arial"/>
          <w:sz w:val="20"/>
          <w:szCs w:val="20"/>
        </w:rPr>
      </w:pPr>
      <w:sdt>
        <w:sdtPr>
          <w:rPr>
            <w:rFonts w:ascii="Arial" w:hAnsi="Arial" w:cs="Arial"/>
            <w:sz w:val="20"/>
            <w:szCs w:val="20"/>
          </w:rPr>
          <w:id w:val="1464921302"/>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601FB0">
        <w:rPr>
          <w:rFonts w:ascii="Arial" w:hAnsi="Arial" w:cs="Arial"/>
          <w:sz w:val="20"/>
          <w:szCs w:val="20"/>
        </w:rPr>
        <w:t xml:space="preserve"> </w:t>
      </w:r>
      <w:r w:rsidR="00601FB0" w:rsidRPr="0027216A">
        <w:rPr>
          <w:rFonts w:ascii="Arial" w:hAnsi="Arial" w:cs="Arial"/>
          <w:sz w:val="20"/>
          <w:szCs w:val="20"/>
        </w:rPr>
        <w:t>den Nachweis über die Einhaltung des Schalleistungspegels durch das technische Datenblatt</w:t>
      </w:r>
    </w:p>
    <w:p w14:paraId="47686182" w14:textId="7D5A68AA" w:rsidR="0027216A" w:rsidRDefault="00E7073F" w:rsidP="006140E8">
      <w:pPr>
        <w:pStyle w:val="KeinLeerraum"/>
        <w:spacing w:line="276" w:lineRule="auto"/>
        <w:ind w:left="284" w:hanging="284"/>
        <w:jc w:val="both"/>
        <w:rPr>
          <w:rFonts w:ascii="Arial" w:hAnsi="Arial" w:cs="Arial"/>
          <w:sz w:val="20"/>
          <w:szCs w:val="20"/>
        </w:rPr>
      </w:pPr>
      <w:sdt>
        <w:sdtPr>
          <w:rPr>
            <w:rFonts w:ascii="Arial" w:hAnsi="Arial" w:cs="Arial"/>
            <w:sz w:val="20"/>
            <w:szCs w:val="20"/>
          </w:rPr>
          <w:id w:val="858776026"/>
          <w14:checkbox>
            <w14:checked w14:val="0"/>
            <w14:checkedState w14:val="2612" w14:font="MS Gothic"/>
            <w14:uncheckedState w14:val="2610" w14:font="MS Gothic"/>
          </w14:checkbox>
        </w:sdtPr>
        <w:sdtEndPr/>
        <w:sdtContent>
          <w:r w:rsidR="006140E8">
            <w:rPr>
              <w:rFonts w:ascii="MS Gothic" w:eastAsia="MS Gothic" w:hAnsi="MS Gothic" w:cs="Arial" w:hint="eastAsia"/>
              <w:sz w:val="20"/>
              <w:szCs w:val="20"/>
            </w:rPr>
            <w:t>☐</w:t>
          </w:r>
        </w:sdtContent>
      </w:sdt>
      <w:r w:rsidR="006140E8">
        <w:rPr>
          <w:rFonts w:ascii="Arial" w:hAnsi="Arial" w:cs="Arial"/>
          <w:sz w:val="20"/>
          <w:szCs w:val="20"/>
        </w:rPr>
        <w:t xml:space="preserve"> </w:t>
      </w:r>
      <w:r w:rsidR="006140E8" w:rsidRPr="006140E8">
        <w:rPr>
          <w:rFonts w:ascii="Arial" w:hAnsi="Arial" w:cs="Arial"/>
          <w:sz w:val="20"/>
          <w:szCs w:val="20"/>
        </w:rPr>
        <w:t>bei stationären Batterieanlagen den Nachweis des Energieinhalts</w:t>
      </w:r>
    </w:p>
    <w:p w14:paraId="7CEFF2C4" w14:textId="77777777" w:rsidR="006140E8" w:rsidRPr="006140E8" w:rsidRDefault="006140E8" w:rsidP="006140E8">
      <w:pPr>
        <w:pStyle w:val="KeinLeerraum"/>
        <w:spacing w:line="276" w:lineRule="auto"/>
        <w:ind w:left="284" w:hanging="284"/>
        <w:jc w:val="both"/>
        <w:rPr>
          <w:rFonts w:ascii="Arial" w:hAnsi="Arial" w:cs="Arial"/>
          <w:b/>
          <w:sz w:val="10"/>
          <w:szCs w:val="10"/>
        </w:rPr>
      </w:pPr>
    </w:p>
    <w:p w14:paraId="234E2E27" w14:textId="5920C75E" w:rsidR="0027216A" w:rsidRPr="0027216A" w:rsidRDefault="00601FB0" w:rsidP="0027216A">
      <w:pPr>
        <w:pStyle w:val="KeinLeerraum"/>
        <w:spacing w:line="276" w:lineRule="auto"/>
        <w:rPr>
          <w:rFonts w:ascii="Arial" w:hAnsi="Arial" w:cs="Arial"/>
          <w:b/>
          <w:u w:val="single"/>
        </w:rPr>
      </w:pPr>
      <w:r>
        <w:rPr>
          <w:rFonts w:ascii="Arial" w:hAnsi="Arial" w:cs="Arial"/>
          <w:b/>
          <w:u w:val="single"/>
        </w:rPr>
        <w:t>3</w:t>
      </w:r>
      <w:r w:rsidR="0027216A">
        <w:rPr>
          <w:rFonts w:ascii="Arial" w:hAnsi="Arial" w:cs="Arial"/>
          <w:b/>
          <w:u w:val="single"/>
        </w:rPr>
        <w:t xml:space="preserve">. Zusätzliche Beilagen </w:t>
      </w:r>
      <w:r w:rsidR="0027216A" w:rsidRPr="00460826">
        <w:rPr>
          <w:rFonts w:ascii="Arial" w:hAnsi="Arial" w:cs="Arial"/>
          <w:b/>
          <w:u w:val="single"/>
        </w:rPr>
        <w:t>gemäß § 2</w:t>
      </w:r>
      <w:r w:rsidR="0027216A">
        <w:rPr>
          <w:rFonts w:ascii="Arial" w:hAnsi="Arial" w:cs="Arial"/>
          <w:b/>
          <w:u w:val="single"/>
        </w:rPr>
        <w:t>1</w:t>
      </w:r>
      <w:r w:rsidR="0027216A" w:rsidRPr="00460826">
        <w:rPr>
          <w:rFonts w:ascii="Arial" w:hAnsi="Arial" w:cs="Arial"/>
          <w:b/>
          <w:u w:val="single"/>
        </w:rPr>
        <w:t xml:space="preserve"> </w:t>
      </w:r>
      <w:r w:rsidR="0027216A">
        <w:rPr>
          <w:rFonts w:ascii="Arial" w:hAnsi="Arial" w:cs="Arial"/>
          <w:b/>
          <w:u w:val="single"/>
        </w:rPr>
        <w:t>(3)</w:t>
      </w:r>
      <w:r w:rsidR="0027216A" w:rsidRPr="00460826">
        <w:rPr>
          <w:rFonts w:ascii="Arial" w:hAnsi="Arial" w:cs="Arial"/>
          <w:b/>
          <w:u w:val="single"/>
        </w:rPr>
        <w:t xml:space="preserve"> </w:t>
      </w:r>
      <w:r w:rsidR="0027216A">
        <w:rPr>
          <w:rFonts w:ascii="Arial" w:hAnsi="Arial" w:cs="Arial"/>
          <w:b/>
          <w:u w:val="single"/>
        </w:rPr>
        <w:t xml:space="preserve">Z 2 </w:t>
      </w:r>
      <w:proofErr w:type="spellStart"/>
      <w:r w:rsidR="0027216A" w:rsidRPr="00460826">
        <w:rPr>
          <w:rFonts w:ascii="Arial" w:hAnsi="Arial" w:cs="Arial"/>
          <w:b/>
          <w:u w:val="single"/>
        </w:rPr>
        <w:t>BauG</w:t>
      </w:r>
      <w:proofErr w:type="spellEnd"/>
      <w:r w:rsidR="0027216A">
        <w:rPr>
          <w:rFonts w:ascii="Arial" w:hAnsi="Arial" w:cs="Arial"/>
          <w:b/>
          <w:u w:val="single"/>
        </w:rPr>
        <w:t xml:space="preserve"> für </w:t>
      </w:r>
      <w:r w:rsidR="0027216A" w:rsidRPr="0027216A">
        <w:rPr>
          <w:rFonts w:ascii="Arial" w:hAnsi="Arial" w:cs="Arial"/>
          <w:b/>
          <w:u w:val="single"/>
        </w:rPr>
        <w:t>Vorhaben gemäß §21 (2) Z 1 &amp; Z.3:</w:t>
      </w:r>
    </w:p>
    <w:p w14:paraId="3F46ABB9" w14:textId="1DB6E2DC" w:rsidR="0027216A" w:rsidRPr="0027216A" w:rsidRDefault="0027216A" w:rsidP="006140E8">
      <w:pPr>
        <w:pStyle w:val="KeinLeerraum"/>
        <w:numPr>
          <w:ilvl w:val="0"/>
          <w:numId w:val="7"/>
        </w:numPr>
        <w:spacing w:line="276" w:lineRule="auto"/>
        <w:ind w:left="284" w:hanging="284"/>
        <w:jc w:val="both"/>
        <w:rPr>
          <w:rFonts w:ascii="Arial" w:hAnsi="Arial" w:cs="Arial"/>
          <w:sz w:val="16"/>
          <w:szCs w:val="16"/>
        </w:rPr>
      </w:pPr>
      <w:r w:rsidRPr="0027216A">
        <w:rPr>
          <w:rFonts w:ascii="Arial" w:hAnsi="Arial" w:cs="Arial"/>
          <w:sz w:val="16"/>
          <w:szCs w:val="16"/>
        </w:rPr>
        <w:t>die Errichtung, Änderung oder Erweiterung von Garagen für Krafträder oder Kraftfahrzeuge mit einem höchsten zulässigen Gesamtgewicht von je 3 500 kg bis zu einer bebauten Fläche von insgesamt 40 m², auch wenn sie als Zubau zu einem Gebäude ausgeführt werden, und der dazu erforderlichen Zu- und Abfahrten</w:t>
      </w:r>
      <w:r w:rsidR="007F4B4D">
        <w:rPr>
          <w:rFonts w:ascii="Arial" w:hAnsi="Arial" w:cs="Arial"/>
          <w:sz w:val="16"/>
          <w:szCs w:val="16"/>
        </w:rPr>
        <w:t xml:space="preserve"> gemäß §21 (2) Z.1</w:t>
      </w:r>
    </w:p>
    <w:p w14:paraId="51686BCD" w14:textId="712D6DDB" w:rsidR="0027216A" w:rsidRPr="0027216A" w:rsidRDefault="0027216A" w:rsidP="006140E8">
      <w:pPr>
        <w:pStyle w:val="KeinLeerraum"/>
        <w:numPr>
          <w:ilvl w:val="0"/>
          <w:numId w:val="7"/>
        </w:numPr>
        <w:spacing w:line="276" w:lineRule="auto"/>
        <w:ind w:left="284" w:hanging="284"/>
        <w:jc w:val="both"/>
        <w:rPr>
          <w:rFonts w:ascii="Arial" w:hAnsi="Arial" w:cs="Arial"/>
          <w:sz w:val="16"/>
          <w:szCs w:val="16"/>
        </w:rPr>
      </w:pPr>
      <w:r w:rsidRPr="0027216A">
        <w:rPr>
          <w:rFonts w:ascii="Arial" w:hAnsi="Arial" w:cs="Arial"/>
          <w:sz w:val="16"/>
          <w:szCs w:val="16"/>
        </w:rPr>
        <w:t>die Errichtung, Änderung oder Erweiterung von Hauskanalanlagen und Sammelgruben</w:t>
      </w:r>
      <w:r w:rsidR="007F4B4D">
        <w:rPr>
          <w:rFonts w:ascii="Arial" w:hAnsi="Arial" w:cs="Arial"/>
          <w:sz w:val="16"/>
          <w:szCs w:val="16"/>
        </w:rPr>
        <w:t xml:space="preserve"> gemäß §21 (2) Z.3</w:t>
      </w:r>
    </w:p>
    <w:p w14:paraId="1A7295DE" w14:textId="38EC2C4E" w:rsidR="0027216A" w:rsidRPr="0027216A" w:rsidRDefault="0027216A" w:rsidP="0027216A">
      <w:pPr>
        <w:pStyle w:val="KeinLeerraum"/>
        <w:spacing w:line="276" w:lineRule="auto"/>
        <w:rPr>
          <w:rFonts w:ascii="Arial" w:hAnsi="Arial" w:cs="Arial"/>
          <w:sz w:val="6"/>
          <w:szCs w:val="6"/>
        </w:rPr>
      </w:pPr>
    </w:p>
    <w:p w14:paraId="1A0D8DC7" w14:textId="1DBA0461" w:rsidR="0027216A" w:rsidRPr="0027216A" w:rsidRDefault="00E7073F" w:rsidP="006140E8">
      <w:pPr>
        <w:pStyle w:val="KeinLeerraum"/>
        <w:ind w:left="284" w:hanging="284"/>
        <w:jc w:val="both"/>
        <w:rPr>
          <w:rFonts w:ascii="Arial" w:hAnsi="Arial" w:cs="Arial"/>
          <w:sz w:val="20"/>
          <w:szCs w:val="20"/>
        </w:rPr>
      </w:pPr>
      <w:sdt>
        <w:sdtPr>
          <w:rPr>
            <w:rFonts w:ascii="Arial" w:hAnsi="Arial" w:cs="Arial"/>
            <w:sz w:val="20"/>
            <w:szCs w:val="20"/>
          </w:rPr>
          <w:id w:val="774748634"/>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sidRPr="0027216A">
        <w:rPr>
          <w:rFonts w:ascii="Arial" w:hAnsi="Arial" w:cs="Arial"/>
          <w:sz w:val="20"/>
          <w:szCs w:val="20"/>
        </w:rPr>
        <w:t xml:space="preserve"> eine </w:t>
      </w:r>
      <w:proofErr w:type="spellStart"/>
      <w:r w:rsidR="0027216A" w:rsidRPr="0027216A">
        <w:rPr>
          <w:rFonts w:ascii="Arial" w:hAnsi="Arial" w:cs="Arial"/>
          <w:sz w:val="20"/>
          <w:szCs w:val="20"/>
        </w:rPr>
        <w:t>planliche</w:t>
      </w:r>
      <w:proofErr w:type="spellEnd"/>
      <w:r w:rsidR="0027216A" w:rsidRPr="0027216A">
        <w:rPr>
          <w:rFonts w:ascii="Arial" w:hAnsi="Arial" w:cs="Arial"/>
          <w:sz w:val="20"/>
          <w:szCs w:val="20"/>
        </w:rPr>
        <w:t xml:space="preserve"> Darstellung (Lageplan im Maßstab 1:1 000</w:t>
      </w:r>
    </w:p>
    <w:p w14:paraId="576C9130" w14:textId="2B06BF57" w:rsidR="0027216A" w:rsidRPr="0027216A" w:rsidRDefault="00E7073F" w:rsidP="006140E8">
      <w:pPr>
        <w:pStyle w:val="KeinLeerraum"/>
        <w:ind w:left="284" w:hanging="284"/>
        <w:jc w:val="both"/>
        <w:rPr>
          <w:rFonts w:ascii="Arial" w:hAnsi="Arial" w:cs="Arial"/>
          <w:sz w:val="20"/>
          <w:szCs w:val="20"/>
        </w:rPr>
      </w:pPr>
      <w:sdt>
        <w:sdtPr>
          <w:rPr>
            <w:rFonts w:ascii="Arial" w:hAnsi="Arial" w:cs="Arial"/>
            <w:sz w:val="20"/>
            <w:szCs w:val="20"/>
          </w:rPr>
          <w:id w:val="1225250004"/>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sidRPr="0027216A">
        <w:rPr>
          <w:rFonts w:ascii="Arial" w:hAnsi="Arial" w:cs="Arial"/>
          <w:sz w:val="20"/>
          <w:szCs w:val="20"/>
        </w:rPr>
        <w:t xml:space="preserve"> erforderliche Grundrisse und Schnitte im Maßstab 1:100</w:t>
      </w:r>
    </w:p>
    <w:p w14:paraId="681AED22" w14:textId="6C081049" w:rsidR="0027216A" w:rsidRPr="0027216A" w:rsidRDefault="0027216A" w:rsidP="006140E8">
      <w:pPr>
        <w:pStyle w:val="KeinLeerraum"/>
        <w:rPr>
          <w:rFonts w:ascii="Arial" w:hAnsi="Arial" w:cs="Arial"/>
          <w:sz w:val="2"/>
          <w:szCs w:val="2"/>
        </w:rPr>
      </w:pPr>
    </w:p>
    <w:p w14:paraId="4882AA91" w14:textId="0A5C1094" w:rsidR="0027216A" w:rsidRPr="0027216A" w:rsidRDefault="00E7073F" w:rsidP="006140E8">
      <w:pPr>
        <w:pStyle w:val="KeinLeerraum"/>
        <w:pBdr>
          <w:bottom w:val="single" w:sz="4" w:space="1" w:color="auto"/>
        </w:pBdr>
        <w:ind w:left="284" w:hanging="284"/>
        <w:jc w:val="both"/>
        <w:rPr>
          <w:rFonts w:ascii="Arial" w:hAnsi="Arial" w:cs="Arial"/>
          <w:sz w:val="20"/>
          <w:szCs w:val="20"/>
        </w:rPr>
      </w:pPr>
      <w:sdt>
        <w:sdtPr>
          <w:rPr>
            <w:rFonts w:ascii="Arial" w:hAnsi="Arial" w:cs="Arial"/>
            <w:sz w:val="20"/>
            <w:szCs w:val="20"/>
          </w:rPr>
          <w:id w:val="1548338870"/>
          <w14:checkbox>
            <w14:checked w14:val="0"/>
            <w14:checkedState w14:val="2612" w14:font="MS Gothic"/>
            <w14:uncheckedState w14:val="2610" w14:font="MS Gothic"/>
          </w14:checkbox>
        </w:sdtPr>
        <w:sdtEndPr/>
        <w:sdtContent>
          <w:r w:rsidR="00E82ECB">
            <w:rPr>
              <w:rFonts w:ascii="MS Gothic" w:eastAsia="MS Gothic" w:hAnsi="MS Gothic" w:cs="Arial" w:hint="eastAsia"/>
              <w:sz w:val="20"/>
              <w:szCs w:val="20"/>
            </w:rPr>
            <w:t>☐</w:t>
          </w:r>
        </w:sdtContent>
      </w:sdt>
      <w:r w:rsidR="0027216A" w:rsidRPr="0027216A">
        <w:rPr>
          <w:rFonts w:ascii="Arial" w:hAnsi="Arial" w:cs="Arial"/>
          <w:sz w:val="20"/>
          <w:szCs w:val="20"/>
        </w:rPr>
        <w:t xml:space="preserve"> eine Bestätigung eines befugten Planverfassers über die Einhaltung der bautechnischen Anforderungen</w:t>
      </w:r>
    </w:p>
    <w:p w14:paraId="0CEE6818" w14:textId="77777777" w:rsidR="0073613E" w:rsidRPr="006140E8" w:rsidRDefault="00E7073F" w:rsidP="0073613E">
      <w:pPr>
        <w:spacing w:line="260" w:lineRule="exact"/>
        <w:ind w:left="426" w:right="74" w:hanging="426"/>
        <w:jc w:val="both"/>
        <w:rPr>
          <w:rFonts w:ascii="Arial" w:eastAsia="Arial" w:hAnsi="Arial" w:cs="Arial"/>
          <w:b/>
          <w:bCs/>
        </w:rPr>
      </w:pPr>
      <w:sdt>
        <w:sdtPr>
          <w:rPr>
            <w:rFonts w:ascii="Arial" w:eastAsia="Arial" w:hAnsi="Arial" w:cs="Arial"/>
            <w:b/>
            <w:bCs/>
          </w:rPr>
          <w:id w:val="-1708721318"/>
          <w14:checkbox>
            <w14:checked w14:val="0"/>
            <w14:checkedState w14:val="2612" w14:font="MS Gothic"/>
            <w14:uncheckedState w14:val="2610" w14:font="MS Gothic"/>
          </w14:checkbox>
        </w:sdtPr>
        <w:sdtEndPr/>
        <w:sdtContent>
          <w:r w:rsidR="0073613E" w:rsidRPr="006140E8">
            <w:rPr>
              <w:rFonts w:ascii="MS Gothic" w:eastAsia="MS Gothic" w:hAnsi="MS Gothic" w:cs="Arial" w:hint="eastAsia"/>
              <w:b/>
              <w:bCs/>
            </w:rPr>
            <w:t>☐</w:t>
          </w:r>
        </w:sdtContent>
      </w:sdt>
      <w:r w:rsidR="0073613E" w:rsidRPr="006140E8">
        <w:rPr>
          <w:rFonts w:ascii="Arial" w:eastAsia="Arial" w:hAnsi="Arial" w:cs="Arial"/>
          <w:b/>
          <w:bCs/>
        </w:rPr>
        <w:tab/>
        <w:t>Um Übermittlung einer behördlichen Kenntnisnahme wird ersucht.</w:t>
      </w:r>
    </w:p>
    <w:p w14:paraId="20466B15" w14:textId="311C256E" w:rsidR="00601FB0" w:rsidRDefault="00601FB0" w:rsidP="0085400C">
      <w:pPr>
        <w:pStyle w:val="KeinLeerraum"/>
        <w:rPr>
          <w:rFonts w:ascii="Arial" w:hAnsi="Arial" w:cs="Arial"/>
        </w:rPr>
      </w:pPr>
    </w:p>
    <w:p w14:paraId="0B746FB7" w14:textId="77777777" w:rsidR="0073613E" w:rsidRPr="00873086" w:rsidRDefault="0073613E" w:rsidP="0085400C">
      <w:pPr>
        <w:pStyle w:val="KeinLeerraum"/>
        <w:rPr>
          <w:rFonts w:ascii="Arial" w:hAnsi="Arial" w:cs="Arial"/>
        </w:rPr>
      </w:pPr>
    </w:p>
    <w:p w14:paraId="7AFDAA70" w14:textId="77777777" w:rsidR="00873086" w:rsidRPr="00873086" w:rsidRDefault="00873086" w:rsidP="0085400C">
      <w:pPr>
        <w:pStyle w:val="KeinLeerraum"/>
        <w:rPr>
          <w:rFonts w:ascii="Arial" w:hAnsi="Arial" w:cs="Arial"/>
        </w:rPr>
      </w:pPr>
      <w:r w:rsidRPr="00873086">
        <w:rPr>
          <w:rFonts w:ascii="Arial" w:hAnsi="Arial" w:cs="Arial"/>
        </w:rPr>
        <w:t>…………………………….., am ……………………</w:t>
      </w:r>
      <w:r w:rsidRPr="00873086">
        <w:rPr>
          <w:rFonts w:ascii="Arial" w:hAnsi="Arial" w:cs="Arial"/>
        </w:rPr>
        <w:tab/>
        <w:t>………………………………………….</w:t>
      </w:r>
    </w:p>
    <w:p w14:paraId="145B3F24" w14:textId="3E5A74FC" w:rsidR="00DA470D" w:rsidRDefault="00873086" w:rsidP="0085400C">
      <w:pPr>
        <w:pStyle w:val="KeinLeerraum"/>
        <w:rPr>
          <w:rFonts w:ascii="Arial" w:hAnsi="Arial" w:cs="Arial"/>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Unterschrift Bauwerber</w:t>
      </w:r>
      <w:r w:rsidR="00DA470D">
        <w:rPr>
          <w:rFonts w:ascii="Arial" w:hAnsi="Arial" w:cs="Arial"/>
        </w:rPr>
        <w:br w:type="page"/>
      </w:r>
    </w:p>
    <w:p w14:paraId="6B55AA6C" w14:textId="10D0EDCB" w:rsidR="00601FB0" w:rsidRPr="00601FB0" w:rsidRDefault="00601FB0" w:rsidP="00601FB0">
      <w:pPr>
        <w:widowControl w:val="0"/>
        <w:pBdr>
          <w:top w:val="single" w:sz="4" w:space="1" w:color="auto"/>
          <w:left w:val="single" w:sz="4" w:space="4" w:color="auto"/>
          <w:bottom w:val="single" w:sz="4" w:space="1" w:color="auto"/>
          <w:right w:val="single" w:sz="4" w:space="4" w:color="auto"/>
        </w:pBdr>
        <w:autoSpaceDE w:val="0"/>
        <w:autoSpaceDN w:val="0"/>
        <w:adjustRightInd w:val="0"/>
        <w:spacing w:line="312" w:lineRule="auto"/>
        <w:jc w:val="center"/>
        <w:rPr>
          <w:rFonts w:ascii="Arial" w:hAnsi="Arial"/>
          <w:b/>
          <w:bCs/>
          <w:sz w:val="24"/>
          <w:szCs w:val="24"/>
        </w:rPr>
      </w:pPr>
      <w:r w:rsidRPr="00601FB0">
        <w:rPr>
          <w:rFonts w:ascii="Arial" w:hAnsi="Arial"/>
          <w:b/>
          <w:bCs/>
          <w:sz w:val="24"/>
          <w:szCs w:val="24"/>
        </w:rPr>
        <w:lastRenderedPageBreak/>
        <w:t>PROJEKTBESCHREIBUNG</w:t>
      </w:r>
    </w:p>
    <w:p w14:paraId="6E717F91" w14:textId="0C8731F5" w:rsidR="00601FB0" w:rsidRPr="00601FB0" w:rsidRDefault="007D6C4D" w:rsidP="00601FB0">
      <w:pPr>
        <w:widowControl w:val="0"/>
        <w:autoSpaceDE w:val="0"/>
        <w:autoSpaceDN w:val="0"/>
        <w:adjustRightInd w:val="0"/>
        <w:spacing w:after="0" w:line="312" w:lineRule="auto"/>
        <w:rPr>
          <w:rFonts w:ascii="Arial" w:hAnsi="Arial"/>
          <w:b/>
          <w:bCs/>
          <w:u w:val="single"/>
        </w:rPr>
      </w:pPr>
      <w:r>
        <w:rPr>
          <w:rFonts w:ascii="Arial" w:hAnsi="Arial"/>
          <w:b/>
          <w:bCs/>
          <w:u w:val="single"/>
        </w:rPr>
        <w:t xml:space="preserve">Art des </w:t>
      </w:r>
      <w:r w:rsidR="00601FB0" w:rsidRPr="00601FB0">
        <w:rPr>
          <w:rFonts w:ascii="Arial" w:hAnsi="Arial"/>
          <w:b/>
          <w:bCs/>
          <w:u w:val="single"/>
        </w:rPr>
        <w:t>Bauwerk</w:t>
      </w:r>
      <w:r>
        <w:rPr>
          <w:rFonts w:ascii="Arial" w:hAnsi="Arial"/>
          <w:b/>
          <w:bCs/>
          <w:u w:val="single"/>
        </w:rPr>
        <w:t>s / bauliche Anlage</w:t>
      </w:r>
      <w:r w:rsidR="00601FB0" w:rsidRPr="00601FB0">
        <w:rPr>
          <w:rFonts w:ascii="Arial" w:hAnsi="Arial"/>
          <w:b/>
          <w:bCs/>
          <w:u w:val="single"/>
        </w:rPr>
        <w:t xml:space="preserve"> mit Angabe des Verwendungszweckes:</w:t>
      </w:r>
    </w:p>
    <w:p w14:paraId="5CB02774" w14:textId="1AD86405"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7A81E32A" w14:textId="7ACEA6FE"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64E95B7A" w14:textId="77777777"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6FDDF39C" w14:textId="77777777" w:rsidR="00601FB0" w:rsidRDefault="00601FB0" w:rsidP="00601FB0">
      <w:pPr>
        <w:widowControl w:val="0"/>
        <w:pBdr>
          <w:top w:val="dotted" w:sz="4" w:space="1" w:color="auto"/>
          <w:bottom w:val="dotted" w:sz="4" w:space="1" w:color="auto"/>
          <w:between w:val="dotted" w:sz="4" w:space="1" w:color="auto"/>
        </w:pBdr>
        <w:autoSpaceDE w:val="0"/>
        <w:autoSpaceDN w:val="0"/>
        <w:adjustRightInd w:val="0"/>
        <w:spacing w:after="0" w:line="312" w:lineRule="auto"/>
        <w:rPr>
          <w:rFonts w:ascii="Arial" w:hAnsi="Arial"/>
          <w:b/>
          <w:bCs/>
        </w:rPr>
      </w:pPr>
    </w:p>
    <w:p w14:paraId="24032C9C" w14:textId="0D097AF7" w:rsidR="00601FB0" w:rsidRPr="00601FB0" w:rsidRDefault="00601FB0" w:rsidP="00601FB0">
      <w:pPr>
        <w:widowControl w:val="0"/>
        <w:autoSpaceDE w:val="0"/>
        <w:autoSpaceDN w:val="0"/>
        <w:adjustRightInd w:val="0"/>
        <w:spacing w:line="312" w:lineRule="auto"/>
        <w:rPr>
          <w:rFonts w:ascii="Arial" w:hAnsi="Arial"/>
          <w:b/>
          <w:bCs/>
          <w:u w:val="single"/>
        </w:rPr>
      </w:pPr>
      <w:r>
        <w:rPr>
          <w:rFonts w:ascii="Arial" w:hAnsi="Arial"/>
          <w:noProof/>
          <w:lang w:eastAsia="de-DE"/>
        </w:rPr>
        <mc:AlternateContent>
          <mc:Choice Requires="wps">
            <w:drawing>
              <wp:anchor distT="0" distB="0" distL="114300" distR="114300" simplePos="0" relativeHeight="251659264" behindDoc="0" locked="0" layoutInCell="1" allowOverlap="1" wp14:anchorId="2CBFE15A" wp14:editId="3AE7FCCE">
                <wp:simplePos x="0" y="0"/>
                <wp:positionH relativeFrom="margin">
                  <wp:align>left</wp:align>
                </wp:positionH>
                <wp:positionV relativeFrom="paragraph">
                  <wp:posOffset>221869</wp:posOffset>
                </wp:positionV>
                <wp:extent cx="6375908" cy="2819400"/>
                <wp:effectExtent l="0" t="0" r="25400" b="19050"/>
                <wp:wrapNone/>
                <wp:docPr id="1" name="Rechteck 1"/>
                <wp:cNvGraphicFramePr/>
                <a:graphic xmlns:a="http://schemas.openxmlformats.org/drawingml/2006/main">
                  <a:graphicData uri="http://schemas.microsoft.com/office/word/2010/wordprocessingShape">
                    <wps:wsp>
                      <wps:cNvSpPr/>
                      <wps:spPr>
                        <a:xfrm>
                          <a:off x="0" y="0"/>
                          <a:ext cx="6375908" cy="2819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64D74D" id="Rechteck 1" o:spid="_x0000_s1026" style="position:absolute;margin-left:0;margin-top:17.45pt;width:502.05pt;height:22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" filled="f" strokecolor="black [3213]" strokeweight=".5pt">
                <w10:wrap anchorx="margin"/>
              </v:rect>
            </w:pict>
          </mc:Fallback>
        </mc:AlternateContent>
      </w:r>
      <w:r w:rsidRPr="00601FB0">
        <w:rPr>
          <w:rFonts w:ascii="Arial" w:hAnsi="Arial"/>
          <w:b/>
          <w:bCs/>
          <w:u w:val="single"/>
        </w:rPr>
        <w:t>Skizze (maßstäblich)</w:t>
      </w:r>
    </w:p>
    <w:p w14:paraId="6EB9F715" w14:textId="41DE6D07" w:rsidR="00601FB0" w:rsidRDefault="00601FB0" w:rsidP="00601FB0">
      <w:pPr>
        <w:widowControl w:val="0"/>
        <w:autoSpaceDE w:val="0"/>
        <w:autoSpaceDN w:val="0"/>
        <w:adjustRightInd w:val="0"/>
        <w:spacing w:line="312" w:lineRule="auto"/>
        <w:rPr>
          <w:rFonts w:ascii="Arial" w:hAnsi="Arial"/>
        </w:rPr>
      </w:pPr>
    </w:p>
    <w:p w14:paraId="46CE5491" w14:textId="0BCD9DE0" w:rsidR="00601FB0" w:rsidRDefault="00601FB0" w:rsidP="00601FB0">
      <w:pPr>
        <w:widowControl w:val="0"/>
        <w:autoSpaceDE w:val="0"/>
        <w:autoSpaceDN w:val="0"/>
        <w:adjustRightInd w:val="0"/>
        <w:spacing w:line="312" w:lineRule="auto"/>
        <w:rPr>
          <w:rFonts w:ascii="Arial" w:hAnsi="Arial"/>
        </w:rPr>
      </w:pPr>
    </w:p>
    <w:p w14:paraId="6A2E5305" w14:textId="0E33CCF2" w:rsidR="00601FB0" w:rsidRDefault="00601FB0" w:rsidP="00601FB0">
      <w:pPr>
        <w:widowControl w:val="0"/>
        <w:autoSpaceDE w:val="0"/>
        <w:autoSpaceDN w:val="0"/>
        <w:adjustRightInd w:val="0"/>
        <w:spacing w:line="312" w:lineRule="auto"/>
        <w:rPr>
          <w:rFonts w:ascii="Arial" w:hAnsi="Arial"/>
        </w:rPr>
      </w:pPr>
    </w:p>
    <w:p w14:paraId="744A297E" w14:textId="5C26AED9" w:rsidR="00601FB0" w:rsidRDefault="00601FB0" w:rsidP="00601FB0">
      <w:pPr>
        <w:widowControl w:val="0"/>
        <w:autoSpaceDE w:val="0"/>
        <w:autoSpaceDN w:val="0"/>
        <w:adjustRightInd w:val="0"/>
        <w:spacing w:line="312" w:lineRule="auto"/>
        <w:rPr>
          <w:rFonts w:ascii="Arial" w:hAnsi="Arial"/>
        </w:rPr>
      </w:pPr>
    </w:p>
    <w:p w14:paraId="530EA036" w14:textId="77777777" w:rsidR="00601FB0" w:rsidRDefault="00601FB0" w:rsidP="00601FB0">
      <w:pPr>
        <w:widowControl w:val="0"/>
        <w:autoSpaceDE w:val="0"/>
        <w:autoSpaceDN w:val="0"/>
        <w:adjustRightInd w:val="0"/>
        <w:spacing w:line="312" w:lineRule="auto"/>
        <w:rPr>
          <w:rFonts w:ascii="Arial" w:hAnsi="Arial"/>
        </w:rPr>
      </w:pPr>
    </w:p>
    <w:p w14:paraId="327B1CCE" w14:textId="453AEE61" w:rsidR="00601FB0" w:rsidRDefault="00601FB0" w:rsidP="00601FB0">
      <w:pPr>
        <w:widowControl w:val="0"/>
        <w:autoSpaceDE w:val="0"/>
        <w:autoSpaceDN w:val="0"/>
        <w:adjustRightInd w:val="0"/>
        <w:spacing w:line="312" w:lineRule="auto"/>
        <w:rPr>
          <w:rFonts w:ascii="Arial" w:hAnsi="Arial"/>
        </w:rPr>
      </w:pPr>
    </w:p>
    <w:p w14:paraId="00D7D496" w14:textId="7B91678A" w:rsidR="00601FB0" w:rsidRDefault="00601FB0" w:rsidP="00601FB0">
      <w:pPr>
        <w:widowControl w:val="0"/>
        <w:autoSpaceDE w:val="0"/>
        <w:autoSpaceDN w:val="0"/>
        <w:adjustRightInd w:val="0"/>
        <w:spacing w:line="312" w:lineRule="auto"/>
        <w:rPr>
          <w:rFonts w:ascii="Arial" w:hAnsi="Arial"/>
        </w:rPr>
      </w:pPr>
    </w:p>
    <w:p w14:paraId="143E1631" w14:textId="2CE60F6C" w:rsidR="007D6C4D" w:rsidRDefault="007D6C4D" w:rsidP="00601FB0">
      <w:pPr>
        <w:widowControl w:val="0"/>
        <w:autoSpaceDE w:val="0"/>
        <w:autoSpaceDN w:val="0"/>
        <w:adjustRightInd w:val="0"/>
        <w:spacing w:line="312" w:lineRule="auto"/>
        <w:rPr>
          <w:rFonts w:ascii="Arial" w:hAnsi="Arial"/>
        </w:rPr>
      </w:pPr>
    </w:p>
    <w:p w14:paraId="10EA6FDD" w14:textId="0CD22BA8" w:rsidR="007D6C4D" w:rsidRDefault="007D6C4D" w:rsidP="00601FB0">
      <w:pPr>
        <w:widowControl w:val="0"/>
        <w:autoSpaceDE w:val="0"/>
        <w:autoSpaceDN w:val="0"/>
        <w:adjustRightInd w:val="0"/>
        <w:spacing w:line="312" w:lineRule="auto"/>
        <w:rPr>
          <w:rFonts w:ascii="Arial" w:hAnsi="Arial"/>
        </w:rPr>
      </w:pPr>
    </w:p>
    <w:p w14:paraId="28E27239" w14:textId="4E846860" w:rsidR="00601FB0" w:rsidRPr="00601FB0" w:rsidRDefault="00601FB0" w:rsidP="00601FB0">
      <w:pPr>
        <w:widowControl w:val="0"/>
        <w:autoSpaceDE w:val="0"/>
        <w:autoSpaceDN w:val="0"/>
        <w:adjustRightInd w:val="0"/>
        <w:spacing w:after="0" w:line="312" w:lineRule="auto"/>
        <w:rPr>
          <w:rFonts w:ascii="Arial" w:hAnsi="Arial"/>
          <w:b/>
          <w:bCs/>
          <w:u w:val="single"/>
        </w:rPr>
      </w:pPr>
      <w:r>
        <w:rPr>
          <w:rFonts w:ascii="Arial" w:hAnsi="Arial"/>
          <w:b/>
          <w:bCs/>
          <w:u w:val="single"/>
        </w:rPr>
        <w:t>Technische Daten / Beschreibung</w:t>
      </w:r>
    </w:p>
    <w:p w14:paraId="190BD0B5" w14:textId="54EF2AE3"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BAUWEISE:</w:t>
      </w:r>
      <w:r w:rsidRPr="00601FB0">
        <w:rPr>
          <w:rFonts w:ascii="Arial" w:hAnsi="Arial" w:cs="Arial"/>
          <w:b/>
          <w:sz w:val="20"/>
          <w:szCs w:val="20"/>
        </w:rPr>
        <w:tab/>
        <w:t xml:space="preserve"> </w:t>
      </w:r>
    </w:p>
    <w:p w14:paraId="78D490A4" w14:textId="1BF9B05A"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GESCHOSSANZAHL:</w:t>
      </w:r>
      <w:r w:rsidRPr="00601FB0">
        <w:rPr>
          <w:rFonts w:ascii="Arial" w:hAnsi="Arial" w:cs="Arial"/>
          <w:b/>
          <w:sz w:val="20"/>
          <w:szCs w:val="20"/>
        </w:rPr>
        <w:tab/>
      </w:r>
    </w:p>
    <w:p w14:paraId="0DBDD326" w14:textId="2362AFA9"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FARBGEBUNG:</w:t>
      </w:r>
      <w:r w:rsidRPr="00601FB0">
        <w:rPr>
          <w:rFonts w:ascii="Arial" w:hAnsi="Arial" w:cs="Arial"/>
          <w:b/>
          <w:sz w:val="20"/>
          <w:szCs w:val="20"/>
        </w:rPr>
        <w:tab/>
      </w:r>
    </w:p>
    <w:p w14:paraId="465A1E1D" w14:textId="716DFBD3"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GRÜNDUNG:</w:t>
      </w:r>
      <w:r w:rsidRPr="00601FB0">
        <w:rPr>
          <w:rFonts w:ascii="Arial" w:hAnsi="Arial" w:cs="Arial"/>
          <w:b/>
          <w:sz w:val="20"/>
          <w:szCs w:val="20"/>
        </w:rPr>
        <w:tab/>
      </w:r>
    </w:p>
    <w:p w14:paraId="0A42190D" w14:textId="097F3DAE"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DACHFORM:</w:t>
      </w:r>
      <w:r w:rsidRPr="00601FB0">
        <w:rPr>
          <w:rFonts w:ascii="Arial" w:hAnsi="Arial" w:cs="Arial"/>
          <w:b/>
          <w:sz w:val="20"/>
          <w:szCs w:val="20"/>
        </w:rPr>
        <w:tab/>
      </w:r>
    </w:p>
    <w:p w14:paraId="24C7CB63" w14:textId="08B94B9C"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DACHNEIGUNG:</w:t>
      </w:r>
      <w:r w:rsidRPr="00601FB0">
        <w:rPr>
          <w:rFonts w:ascii="Arial" w:hAnsi="Arial" w:cs="Arial"/>
          <w:b/>
          <w:sz w:val="20"/>
          <w:szCs w:val="20"/>
        </w:rPr>
        <w:tab/>
      </w:r>
    </w:p>
    <w:p w14:paraId="1FD24944" w14:textId="39FBB771"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FIRSTHÖHE:</w:t>
      </w:r>
      <w:r w:rsidRPr="00601FB0">
        <w:rPr>
          <w:rFonts w:ascii="Arial" w:hAnsi="Arial" w:cs="Arial"/>
          <w:b/>
          <w:sz w:val="20"/>
          <w:szCs w:val="20"/>
        </w:rPr>
        <w:tab/>
      </w:r>
    </w:p>
    <w:p w14:paraId="6151874C" w14:textId="22480B2F"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DACHDECKUNG:</w:t>
      </w:r>
      <w:r w:rsidRPr="00601FB0">
        <w:rPr>
          <w:rFonts w:ascii="Arial" w:hAnsi="Arial" w:cs="Arial"/>
          <w:b/>
          <w:sz w:val="20"/>
          <w:szCs w:val="20"/>
        </w:rPr>
        <w:tab/>
      </w:r>
    </w:p>
    <w:p w14:paraId="0FC06766" w14:textId="6CD85C46"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FARBE DACHHAUT:</w:t>
      </w:r>
      <w:r w:rsidRPr="00601FB0">
        <w:rPr>
          <w:rFonts w:ascii="Arial" w:hAnsi="Arial" w:cs="Arial"/>
          <w:b/>
          <w:sz w:val="20"/>
          <w:szCs w:val="20"/>
        </w:rPr>
        <w:tab/>
      </w:r>
    </w:p>
    <w:p w14:paraId="634B6009" w14:textId="77777777"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5DB02B02" w14:textId="12B434DD"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BEBAUTE FLÄCHE:</w:t>
      </w:r>
      <w:r w:rsidRPr="00601FB0">
        <w:rPr>
          <w:rFonts w:ascii="Arial" w:hAnsi="Arial" w:cs="Arial"/>
          <w:b/>
          <w:sz w:val="20"/>
          <w:szCs w:val="20"/>
        </w:rPr>
        <w:tab/>
      </w:r>
    </w:p>
    <w:p w14:paraId="4A6EE197" w14:textId="265CCC64"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DACHFLÄCHE:</w:t>
      </w:r>
      <w:r w:rsidRPr="00601FB0">
        <w:rPr>
          <w:rFonts w:ascii="Arial" w:hAnsi="Arial" w:cs="Arial"/>
          <w:b/>
          <w:sz w:val="20"/>
          <w:szCs w:val="20"/>
        </w:rPr>
        <w:tab/>
      </w:r>
    </w:p>
    <w:p w14:paraId="4BDE8573" w14:textId="77777777"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44A8CAEF" w14:textId="54729C2E"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KOLLEKTORFLÄCHE / LEISTUNG</w:t>
      </w:r>
      <w:r w:rsidRPr="00601FB0">
        <w:rPr>
          <w:rFonts w:ascii="Arial" w:hAnsi="Arial" w:cs="Arial"/>
          <w:b/>
          <w:sz w:val="20"/>
          <w:szCs w:val="20"/>
        </w:rPr>
        <w:t>:</w:t>
      </w:r>
      <w:r w:rsidRPr="00601FB0">
        <w:rPr>
          <w:rFonts w:ascii="Arial" w:hAnsi="Arial" w:cs="Arial"/>
          <w:b/>
          <w:sz w:val="20"/>
          <w:szCs w:val="20"/>
        </w:rPr>
        <w:tab/>
      </w:r>
    </w:p>
    <w:p w14:paraId="22FE03BB" w14:textId="2FAE060E" w:rsidR="00601FB0" w:rsidRP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WASSERBECKEN [m³]:</w:t>
      </w:r>
      <w:r>
        <w:rPr>
          <w:rFonts w:ascii="Arial" w:hAnsi="Arial" w:cs="Arial"/>
          <w:b/>
          <w:sz w:val="20"/>
          <w:szCs w:val="20"/>
        </w:rPr>
        <w:tab/>
      </w:r>
    </w:p>
    <w:p w14:paraId="3AC37D30" w14:textId="541CCF58" w:rsidR="007D6C4D" w:rsidRPr="00601FB0"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NENNHEIZLEISTUNG</w:t>
      </w:r>
      <w:r w:rsidRPr="007D6C4D">
        <w:rPr>
          <w:rFonts w:ascii="Arial" w:hAnsi="Arial" w:cs="Arial"/>
          <w:b/>
          <w:sz w:val="20"/>
          <w:szCs w:val="20"/>
        </w:rPr>
        <w:t>:</w:t>
      </w:r>
    </w:p>
    <w:p w14:paraId="134B8D26" w14:textId="1E4625EB"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p>
    <w:p w14:paraId="04296D89" w14:textId="799B0228"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HÖHE DER EINFRIEDUNG:</w:t>
      </w:r>
    </w:p>
    <w:p w14:paraId="0FED7D74" w14:textId="09DE8686" w:rsidR="007D6C4D" w:rsidRDefault="007D6C4D"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GELÄNDEVERÄNDERUNGEN:</w:t>
      </w:r>
    </w:p>
    <w:p w14:paraId="38DB751B" w14:textId="3EEB0D68" w:rsidR="007D6C4D" w:rsidRDefault="00E34A85"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Pr>
          <w:rFonts w:ascii="Arial" w:hAnsi="Arial" w:cs="Arial"/>
          <w:b/>
          <w:sz w:val="20"/>
          <w:szCs w:val="20"/>
        </w:rPr>
        <w:t>STÜTZMAUERN &lt;0,5m:</w:t>
      </w:r>
    </w:p>
    <w:p w14:paraId="65B76BD4" w14:textId="22FEF126"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SONSTIGES:</w:t>
      </w:r>
      <w:r w:rsidRPr="00601FB0">
        <w:rPr>
          <w:rFonts w:ascii="Arial" w:hAnsi="Arial" w:cs="Arial"/>
          <w:b/>
          <w:sz w:val="20"/>
          <w:szCs w:val="20"/>
        </w:rPr>
        <w:tab/>
      </w:r>
    </w:p>
    <w:p w14:paraId="48B08B44" w14:textId="0111CD55" w:rsidR="00601FB0" w:rsidRPr="00601FB0" w:rsidRDefault="00601FB0" w:rsidP="00601FB0">
      <w:pPr>
        <w:pBdr>
          <w:top w:val="dotted" w:sz="4" w:space="1" w:color="auto"/>
          <w:bottom w:val="dotted" w:sz="4" w:space="1" w:color="auto"/>
          <w:between w:val="dotted" w:sz="4" w:space="1" w:color="auto"/>
        </w:pBdr>
        <w:tabs>
          <w:tab w:val="left" w:pos="3686"/>
        </w:tabs>
        <w:spacing w:after="0" w:line="240" w:lineRule="auto"/>
        <w:rPr>
          <w:rFonts w:ascii="Arial" w:hAnsi="Arial" w:cs="Arial"/>
          <w:b/>
          <w:sz w:val="20"/>
          <w:szCs w:val="20"/>
        </w:rPr>
      </w:pPr>
      <w:r w:rsidRPr="00601FB0">
        <w:rPr>
          <w:rFonts w:ascii="Arial" w:hAnsi="Arial" w:cs="Arial"/>
          <w:b/>
          <w:sz w:val="20"/>
          <w:szCs w:val="20"/>
        </w:rPr>
        <w:tab/>
      </w:r>
    </w:p>
    <w:p w14:paraId="50176320" w14:textId="07A222FE" w:rsidR="007D6C4D" w:rsidRDefault="007D6C4D" w:rsidP="007D6C4D">
      <w:pPr>
        <w:pStyle w:val="KeinLeerraum"/>
        <w:rPr>
          <w:rFonts w:ascii="Arial" w:hAnsi="Arial" w:cs="Arial"/>
        </w:rPr>
      </w:pPr>
    </w:p>
    <w:p w14:paraId="722514D4" w14:textId="77777777" w:rsidR="0073613E" w:rsidRDefault="0073613E" w:rsidP="007D6C4D">
      <w:pPr>
        <w:pStyle w:val="KeinLeerraum"/>
        <w:rPr>
          <w:rFonts w:ascii="Arial" w:hAnsi="Arial" w:cs="Arial"/>
        </w:rPr>
      </w:pPr>
    </w:p>
    <w:p w14:paraId="35B7CFC5" w14:textId="70DA46EC" w:rsidR="007D6C4D" w:rsidRDefault="007D6C4D" w:rsidP="007D6C4D">
      <w:pPr>
        <w:pStyle w:val="KeinLeerraum"/>
        <w:rPr>
          <w:rFonts w:ascii="Arial" w:hAnsi="Arial" w:cs="Arial"/>
        </w:rPr>
      </w:pPr>
    </w:p>
    <w:p w14:paraId="00DFAEA5" w14:textId="77777777" w:rsidR="00E34A85" w:rsidRPr="00873086" w:rsidRDefault="00E34A85" w:rsidP="007D6C4D">
      <w:pPr>
        <w:pStyle w:val="KeinLeerraum"/>
        <w:rPr>
          <w:rFonts w:ascii="Arial" w:hAnsi="Arial" w:cs="Arial"/>
        </w:rPr>
      </w:pPr>
    </w:p>
    <w:p w14:paraId="2C42B352" w14:textId="77777777" w:rsidR="007D6C4D" w:rsidRPr="00873086" w:rsidRDefault="007D6C4D" w:rsidP="007D6C4D">
      <w:pPr>
        <w:pStyle w:val="KeinLeerraum"/>
        <w:rPr>
          <w:rFonts w:ascii="Arial" w:hAnsi="Arial" w:cs="Arial"/>
        </w:rPr>
      </w:pPr>
      <w:r w:rsidRPr="00873086">
        <w:rPr>
          <w:rFonts w:ascii="Arial" w:hAnsi="Arial" w:cs="Arial"/>
        </w:rPr>
        <w:t>…………………………….., am ……………………</w:t>
      </w:r>
      <w:r w:rsidRPr="00873086">
        <w:rPr>
          <w:rFonts w:ascii="Arial" w:hAnsi="Arial" w:cs="Arial"/>
        </w:rPr>
        <w:tab/>
        <w:t>………………………………………….</w:t>
      </w:r>
    </w:p>
    <w:p w14:paraId="23B4D592" w14:textId="3E24BBA3" w:rsidR="00601FB0" w:rsidRDefault="007D6C4D" w:rsidP="007D6C4D">
      <w:pPr>
        <w:pStyle w:val="KeinLeerraum"/>
        <w:rPr>
          <w:b/>
          <w:bCs/>
          <w:sz w:val="28"/>
          <w:szCs w:val="28"/>
        </w:rPr>
      </w:pP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r>
      <w:r w:rsidRPr="00873086">
        <w:rPr>
          <w:rFonts w:ascii="Arial" w:hAnsi="Arial" w:cs="Arial"/>
        </w:rPr>
        <w:tab/>
        <w:t>Unterschrift Bauwerber</w:t>
      </w:r>
      <w:r w:rsidR="00601FB0">
        <w:rPr>
          <w:b/>
          <w:bCs/>
          <w:sz w:val="28"/>
          <w:szCs w:val="28"/>
        </w:rPr>
        <w:br w:type="page"/>
      </w:r>
    </w:p>
    <w:p w14:paraId="34938AAB" w14:textId="154DF61A" w:rsidR="0035317A" w:rsidRPr="00AF5720" w:rsidRDefault="0035317A" w:rsidP="00AF5720">
      <w:pPr>
        <w:widowControl w:val="0"/>
        <w:autoSpaceDE w:val="0"/>
        <w:autoSpaceDN w:val="0"/>
        <w:adjustRightInd w:val="0"/>
        <w:spacing w:after="0" w:line="276" w:lineRule="auto"/>
        <w:jc w:val="center"/>
        <w:rPr>
          <w:b/>
          <w:bCs/>
          <w:sz w:val="28"/>
          <w:szCs w:val="28"/>
        </w:rPr>
      </w:pPr>
      <w:r w:rsidRPr="00AF5720">
        <w:rPr>
          <w:b/>
          <w:bCs/>
          <w:sz w:val="28"/>
          <w:szCs w:val="28"/>
        </w:rPr>
        <w:lastRenderedPageBreak/>
        <w:t xml:space="preserve">MERKBLATT </w:t>
      </w:r>
    </w:p>
    <w:p w14:paraId="430DF0DA" w14:textId="5AA71DE0" w:rsidR="0035317A" w:rsidRDefault="00607212" w:rsidP="000E69C0">
      <w:pPr>
        <w:shd w:val="clear" w:color="auto" w:fill="D9D9D9" w:themeFill="background1" w:themeFillShade="D9"/>
        <w:snapToGrid w:val="0"/>
        <w:spacing w:after="75" w:line="288" w:lineRule="auto"/>
        <w:ind w:right="-1"/>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Meldepflichtige Vorhaben</w:t>
      </w:r>
      <w:r w:rsidR="0035317A" w:rsidRPr="003170D8">
        <w:rPr>
          <w:rFonts w:ascii="Arial" w:eastAsia="Times New Roman" w:hAnsi="Arial" w:cs="Arial"/>
          <w:b/>
          <w:bCs/>
          <w:color w:val="000000"/>
          <w:sz w:val="18"/>
          <w:szCs w:val="18"/>
          <w:lang w:eastAsia="de-DE"/>
        </w:rPr>
        <w:t>:</w:t>
      </w:r>
    </w:p>
    <w:p w14:paraId="525334F3" w14:textId="7777777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(1) Zu den meldepflichtigen Vorhaben gehört die Errichtung, Änderung oder Erweiterung von:</w:t>
      </w:r>
    </w:p>
    <w:tbl>
      <w:tblPr>
        <w:tblW w:w="5000" w:type="pct"/>
        <w:tblCellSpacing w:w="0" w:type="dxa"/>
        <w:tblCellMar>
          <w:left w:w="15" w:type="dxa"/>
          <w:right w:w="15" w:type="dxa"/>
        </w:tblCellMar>
        <w:tblLook w:val="04A0" w:firstRow="1" w:lastRow="0" w:firstColumn="1" w:lastColumn="0" w:noHBand="0" w:noVBand="1"/>
      </w:tblPr>
      <w:tblGrid>
        <w:gridCol w:w="327"/>
        <w:gridCol w:w="119"/>
        <w:gridCol w:w="9648"/>
      </w:tblGrid>
      <w:tr w:rsidR="00607212" w:rsidRPr="008446C1" w14:paraId="17C31ACC" w14:textId="77777777" w:rsidTr="000E69C0">
        <w:trPr>
          <w:tblCellSpacing w:w="0" w:type="dxa"/>
        </w:trPr>
        <w:tc>
          <w:tcPr>
            <w:tcW w:w="326" w:type="dxa"/>
            <w:hideMark/>
          </w:tcPr>
          <w:p w14:paraId="6BD73D6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9739" w:type="dxa"/>
            <w:gridSpan w:val="2"/>
            <w:hideMark/>
          </w:tcPr>
          <w:p w14:paraId="3B5A718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Nebengebäuden (mit Ausnahme von Garagen), Fütterungseinrichtungen bis zu einer Gesamtfläche von insgesamt 40 m², landesüblichen Zäunen, Folientunnel, Hagelnetzanlagen, Flachsilos, Beregnungsanlagen u. dgl., jeweils nur im Rahmen der Land- und Forstwirtschaft, sofern keine Nachbarrechte im Sinn des § 26 Abs. 1 Z 1 und 2 berührt werden;</w:t>
            </w:r>
          </w:p>
        </w:tc>
      </w:tr>
      <w:tr w:rsidR="00607212" w:rsidRPr="008446C1" w14:paraId="48FF369B" w14:textId="77777777" w:rsidTr="000E69C0">
        <w:trPr>
          <w:tblCellSpacing w:w="0" w:type="dxa"/>
        </w:trPr>
        <w:tc>
          <w:tcPr>
            <w:tcW w:w="326" w:type="dxa"/>
            <w:hideMark/>
          </w:tcPr>
          <w:p w14:paraId="32E7BF2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9739" w:type="dxa"/>
            <w:gridSpan w:val="2"/>
            <w:hideMark/>
          </w:tcPr>
          <w:p w14:paraId="7F9D1A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wie insbesondere</w:t>
            </w:r>
          </w:p>
        </w:tc>
      </w:tr>
      <w:tr w:rsidR="00607212" w:rsidRPr="008446C1" w14:paraId="738C4C34" w14:textId="77777777" w:rsidTr="000E69C0">
        <w:trPr>
          <w:tblCellSpacing w:w="0" w:type="dxa"/>
        </w:trPr>
        <w:tc>
          <w:tcPr>
            <w:tcW w:w="445" w:type="dxa"/>
            <w:gridSpan w:val="2"/>
            <w:hideMark/>
          </w:tcPr>
          <w:p w14:paraId="01DEA62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w:t>
            </w:r>
          </w:p>
        </w:tc>
        <w:tc>
          <w:tcPr>
            <w:tcW w:w="9620" w:type="dxa"/>
            <w:hideMark/>
          </w:tcPr>
          <w:p w14:paraId="5599422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für die Verwertung (Kompostierung) von biogenem Abfall im Sinne des Steiermärkischen Abfallwirtschaftsgesetzes; wie insbesondere Kleinkompostieranlagen für Gebäude mit nicht mehr als sechs Wohnungen;</w:t>
            </w:r>
          </w:p>
        </w:tc>
      </w:tr>
      <w:tr w:rsidR="00607212" w:rsidRPr="008446C1" w14:paraId="5DB8D575" w14:textId="77777777" w:rsidTr="000E69C0">
        <w:trPr>
          <w:tblCellSpacing w:w="0" w:type="dxa"/>
        </w:trPr>
        <w:tc>
          <w:tcPr>
            <w:tcW w:w="445" w:type="dxa"/>
            <w:gridSpan w:val="2"/>
            <w:hideMark/>
          </w:tcPr>
          <w:p w14:paraId="68545CE7"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w:t>
            </w:r>
          </w:p>
        </w:tc>
        <w:tc>
          <w:tcPr>
            <w:tcW w:w="9620" w:type="dxa"/>
            <w:hideMark/>
          </w:tcPr>
          <w:p w14:paraId="077CE70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Abstellflächen für Krafträder oder Kraftfahrzeuge mit einem höchsten zulässigen Gesamtgewicht von je 3 500 kg bis zu einer Gesamtfläche von 40 m² und den dazu erforderlichen Zu- und Abfahrten, Fahrradabstellanlagen sowie Schutzdächer (Flugdächer) mit einer überdeckten Fläche von insgesamt höchstens 40 m², auch wenn diese als Zubau zu einem Gebäude ausgeführt werden, samt allfälligen seitlichen Umschließungen, die keine Gebäudeeigenschaft (§ 4 Z 29) bewirken;</w:t>
            </w:r>
          </w:p>
        </w:tc>
      </w:tr>
      <w:tr w:rsidR="00607212" w:rsidRPr="008446C1" w14:paraId="29D25251" w14:textId="77777777" w:rsidTr="000E69C0">
        <w:trPr>
          <w:tblCellSpacing w:w="0" w:type="dxa"/>
        </w:trPr>
        <w:tc>
          <w:tcPr>
            <w:tcW w:w="445" w:type="dxa"/>
            <w:gridSpan w:val="2"/>
            <w:hideMark/>
          </w:tcPr>
          <w:p w14:paraId="16E1CD6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c)</w:t>
            </w:r>
          </w:p>
        </w:tc>
        <w:tc>
          <w:tcPr>
            <w:tcW w:w="9620" w:type="dxa"/>
            <w:hideMark/>
          </w:tcPr>
          <w:p w14:paraId="6F91074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Skulpturen und Zierbrunnenanlagen bis zu einer Höhe von 3,0 m inklusive Sockel, kleineren sakralen Bauten sowie Gipfelkreuzen;</w:t>
            </w:r>
          </w:p>
        </w:tc>
      </w:tr>
      <w:tr w:rsidR="00607212" w:rsidRPr="008446C1" w14:paraId="496FDCD4" w14:textId="77777777" w:rsidTr="000E69C0">
        <w:trPr>
          <w:tblCellSpacing w:w="0" w:type="dxa"/>
        </w:trPr>
        <w:tc>
          <w:tcPr>
            <w:tcW w:w="445" w:type="dxa"/>
            <w:gridSpan w:val="2"/>
            <w:hideMark/>
          </w:tcPr>
          <w:p w14:paraId="04ACC79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w:t>
            </w:r>
          </w:p>
        </w:tc>
        <w:tc>
          <w:tcPr>
            <w:tcW w:w="9620" w:type="dxa"/>
            <w:hideMark/>
          </w:tcPr>
          <w:p w14:paraId="7370CC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Wasserbecken bis zu insgesamt 100 m³ Rauminhalt, Saisonspeichern für solare Raumheizung und Brunnenanlagen sowie Anlagen zur Sammlung von Meteorwasser (Zisternen);</w:t>
            </w:r>
          </w:p>
        </w:tc>
      </w:tr>
      <w:tr w:rsidR="00607212" w:rsidRPr="008446C1" w14:paraId="57BDD479" w14:textId="77777777" w:rsidTr="000E69C0">
        <w:trPr>
          <w:tblCellSpacing w:w="0" w:type="dxa"/>
        </w:trPr>
        <w:tc>
          <w:tcPr>
            <w:tcW w:w="445" w:type="dxa"/>
            <w:gridSpan w:val="2"/>
            <w:hideMark/>
          </w:tcPr>
          <w:p w14:paraId="637780D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w:t>
            </w:r>
          </w:p>
        </w:tc>
        <w:tc>
          <w:tcPr>
            <w:tcW w:w="9620" w:type="dxa"/>
            <w:hideMark/>
          </w:tcPr>
          <w:p w14:paraId="7A959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luftgetragenen Überdachungen bis zu insgesamt 100 m² Grundfläche;</w:t>
            </w:r>
          </w:p>
        </w:tc>
      </w:tr>
      <w:tr w:rsidR="00607212" w:rsidRPr="008446C1" w14:paraId="4199BA2E" w14:textId="77777777" w:rsidTr="000E69C0">
        <w:trPr>
          <w:tblCellSpacing w:w="0" w:type="dxa"/>
        </w:trPr>
        <w:tc>
          <w:tcPr>
            <w:tcW w:w="445" w:type="dxa"/>
            <w:gridSpan w:val="2"/>
            <w:hideMark/>
          </w:tcPr>
          <w:p w14:paraId="288D0E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w:t>
            </w:r>
          </w:p>
        </w:tc>
        <w:tc>
          <w:tcPr>
            <w:tcW w:w="9620" w:type="dxa"/>
            <w:hideMark/>
          </w:tcPr>
          <w:p w14:paraId="467CECE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Pergolen bis zu einer bebauten Fläche von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 xml:space="preserve">, </w:t>
            </w:r>
            <w:proofErr w:type="spellStart"/>
            <w:r w:rsidRPr="008446C1">
              <w:rPr>
                <w:rFonts w:ascii="Arial" w:eastAsia="Times New Roman" w:hAnsi="Arial" w:cs="Arial"/>
                <w:color w:val="000000"/>
                <w:sz w:val="18"/>
                <w:szCs w:val="18"/>
                <w:lang w:eastAsia="de-DE"/>
              </w:rPr>
              <w:t>Klapotetzen</w:t>
            </w:r>
            <w:proofErr w:type="spellEnd"/>
            <w:r w:rsidRPr="008446C1">
              <w:rPr>
                <w:rFonts w:ascii="Arial" w:eastAsia="Times New Roman" w:hAnsi="Arial" w:cs="Arial"/>
                <w:color w:val="000000"/>
                <w:sz w:val="18"/>
                <w:szCs w:val="18"/>
                <w:lang w:eastAsia="de-DE"/>
              </w:rPr>
              <w:t>, Maibäumen, Fahnen- und Teppichstangen, Jagdsitzen sowie Kinderspielgeräten;</w:t>
            </w:r>
          </w:p>
        </w:tc>
      </w:tr>
      <w:tr w:rsidR="00607212" w:rsidRPr="008446C1" w14:paraId="2C4ADA27" w14:textId="77777777" w:rsidTr="000E69C0">
        <w:trPr>
          <w:tblCellSpacing w:w="0" w:type="dxa"/>
        </w:trPr>
        <w:tc>
          <w:tcPr>
            <w:tcW w:w="445" w:type="dxa"/>
            <w:gridSpan w:val="2"/>
            <w:hideMark/>
          </w:tcPr>
          <w:p w14:paraId="4188432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w:t>
            </w:r>
          </w:p>
        </w:tc>
        <w:tc>
          <w:tcPr>
            <w:tcW w:w="9620" w:type="dxa"/>
            <w:hideMark/>
          </w:tcPr>
          <w:p w14:paraId="23847A0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Nebengebäude im Bauland bis zu einer Gesamtfläche von insgesamt 40 m²;</w:t>
            </w:r>
          </w:p>
        </w:tc>
      </w:tr>
      <w:tr w:rsidR="00607212" w:rsidRPr="008446C1" w14:paraId="110B4B4A" w14:textId="77777777" w:rsidTr="000E69C0">
        <w:trPr>
          <w:tblCellSpacing w:w="0" w:type="dxa"/>
        </w:trPr>
        <w:tc>
          <w:tcPr>
            <w:tcW w:w="445" w:type="dxa"/>
            <w:gridSpan w:val="2"/>
            <w:hideMark/>
          </w:tcPr>
          <w:p w14:paraId="4E9FE20F"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h)</w:t>
            </w:r>
          </w:p>
        </w:tc>
        <w:tc>
          <w:tcPr>
            <w:tcW w:w="9620" w:type="dxa"/>
            <w:hideMark/>
          </w:tcPr>
          <w:p w14:paraId="66B035C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Gewächshäusern bis zu 3,0 m Firsthöhe und bis zu einer Gesamtfläche von insgesamt 40 m</w:t>
            </w:r>
            <w:r w:rsidRPr="008446C1">
              <w:rPr>
                <w:rFonts w:ascii="Arial" w:eastAsia="Times New Roman" w:hAnsi="Arial" w:cs="Arial"/>
                <w:color w:val="000000"/>
                <w:sz w:val="18"/>
                <w:szCs w:val="18"/>
                <w:vertAlign w:val="superscript"/>
                <w:lang w:eastAsia="de-DE"/>
              </w:rPr>
              <w:t>2</w:t>
            </w:r>
            <w:r w:rsidRPr="008446C1">
              <w:rPr>
                <w:rFonts w:ascii="Arial" w:eastAsia="Times New Roman" w:hAnsi="Arial" w:cs="Arial"/>
                <w:color w:val="000000"/>
                <w:sz w:val="18"/>
                <w:szCs w:val="18"/>
                <w:lang w:eastAsia="de-DE"/>
              </w:rPr>
              <w:t>;</w:t>
            </w:r>
          </w:p>
        </w:tc>
      </w:tr>
      <w:tr w:rsidR="00607212" w:rsidRPr="008446C1" w14:paraId="33CCB75D" w14:textId="77777777" w:rsidTr="000E69C0">
        <w:trPr>
          <w:tblCellSpacing w:w="0" w:type="dxa"/>
        </w:trPr>
        <w:tc>
          <w:tcPr>
            <w:tcW w:w="445" w:type="dxa"/>
            <w:gridSpan w:val="2"/>
            <w:hideMark/>
          </w:tcPr>
          <w:p w14:paraId="79541A5D"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i)</w:t>
            </w:r>
          </w:p>
        </w:tc>
        <w:tc>
          <w:tcPr>
            <w:tcW w:w="9620" w:type="dxa"/>
            <w:hideMark/>
          </w:tcPr>
          <w:p w14:paraId="2A8462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proofErr w:type="spellStart"/>
            <w:r w:rsidRPr="008446C1">
              <w:rPr>
                <w:rFonts w:ascii="Arial" w:eastAsia="Times New Roman" w:hAnsi="Arial" w:cs="Arial"/>
                <w:color w:val="000000"/>
                <w:sz w:val="18"/>
                <w:szCs w:val="18"/>
                <w:lang w:eastAsia="de-DE"/>
              </w:rPr>
              <w:t>Parabolanlagen</w:t>
            </w:r>
            <w:proofErr w:type="spellEnd"/>
            <w:r w:rsidRPr="008446C1">
              <w:rPr>
                <w:rFonts w:ascii="Arial" w:eastAsia="Times New Roman" w:hAnsi="Arial" w:cs="Arial"/>
                <w:color w:val="000000"/>
                <w:sz w:val="18"/>
                <w:szCs w:val="18"/>
                <w:lang w:eastAsia="de-DE"/>
              </w:rPr>
              <w:t xml:space="preserve"> sowie Hausantennenempfangsanlagen im Privatbereich; Mikrozellen zur Versorgung von Geländeflächen mit einem Durchmesser von 100 m bis 1 km und </w:t>
            </w:r>
            <w:proofErr w:type="spellStart"/>
            <w:r w:rsidRPr="008446C1">
              <w:rPr>
                <w:rFonts w:ascii="Arial" w:eastAsia="Times New Roman" w:hAnsi="Arial" w:cs="Arial"/>
                <w:color w:val="000000"/>
                <w:sz w:val="18"/>
                <w:szCs w:val="18"/>
                <w:lang w:eastAsia="de-DE"/>
              </w:rPr>
              <w:t>Picozellen</w:t>
            </w:r>
            <w:proofErr w:type="spellEnd"/>
            <w:r w:rsidRPr="008446C1">
              <w:rPr>
                <w:rFonts w:ascii="Arial" w:eastAsia="Times New Roman" w:hAnsi="Arial" w:cs="Arial"/>
                <w:color w:val="000000"/>
                <w:sz w:val="18"/>
                <w:szCs w:val="18"/>
                <w:lang w:eastAsia="de-DE"/>
              </w:rPr>
              <w:t xml:space="preserve"> für Mobilfunkanlagen zur Versorgung von Geländeflächen mit einem Durchmesser bis 100 m, samt Trag- und Befestigungseinrichtungen;</w:t>
            </w:r>
          </w:p>
        </w:tc>
      </w:tr>
      <w:tr w:rsidR="00607212" w:rsidRPr="008446C1" w14:paraId="5589D324" w14:textId="77777777" w:rsidTr="000E69C0">
        <w:trPr>
          <w:tblCellSpacing w:w="0" w:type="dxa"/>
        </w:trPr>
        <w:tc>
          <w:tcPr>
            <w:tcW w:w="445" w:type="dxa"/>
            <w:gridSpan w:val="2"/>
            <w:hideMark/>
          </w:tcPr>
          <w:p w14:paraId="4FA348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j)</w:t>
            </w:r>
          </w:p>
        </w:tc>
        <w:tc>
          <w:tcPr>
            <w:tcW w:w="9620" w:type="dxa"/>
            <w:hideMark/>
          </w:tcPr>
          <w:p w14:paraId="4619597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Telefonzellen und Wartehäuschen für öffentliche Verkehrsmittel;</w:t>
            </w:r>
          </w:p>
        </w:tc>
      </w:tr>
      <w:tr w:rsidR="00607212" w:rsidRPr="008446C1" w14:paraId="1E3ACB8C" w14:textId="77777777" w:rsidTr="000E69C0">
        <w:trPr>
          <w:tblCellSpacing w:w="0" w:type="dxa"/>
        </w:trPr>
        <w:tc>
          <w:tcPr>
            <w:tcW w:w="445" w:type="dxa"/>
            <w:gridSpan w:val="2"/>
            <w:hideMark/>
          </w:tcPr>
          <w:p w14:paraId="2375ECA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w:t>
            </w:r>
          </w:p>
        </w:tc>
        <w:tc>
          <w:tcPr>
            <w:tcW w:w="9620" w:type="dxa"/>
            <w:hideMark/>
          </w:tcPr>
          <w:p w14:paraId="7E04EE6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Stützmauern mit einer Ansichtshöhe von nicht mehr als 0,5 m über dem angrenzenden natürlichen Gelände einschließlich der damit im unmittelbar angrenzenden Bereich erforderlichen geringfügigen Geländeanpassung;</w:t>
            </w:r>
          </w:p>
        </w:tc>
      </w:tr>
      <w:tr w:rsidR="00607212" w:rsidRPr="008446C1" w14:paraId="194E5309" w14:textId="77777777" w:rsidTr="000E69C0">
        <w:trPr>
          <w:tblCellSpacing w:w="0" w:type="dxa"/>
        </w:trPr>
        <w:tc>
          <w:tcPr>
            <w:tcW w:w="445" w:type="dxa"/>
            <w:gridSpan w:val="2"/>
            <w:hideMark/>
          </w:tcPr>
          <w:p w14:paraId="509F8383"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l)</w:t>
            </w:r>
          </w:p>
        </w:tc>
        <w:tc>
          <w:tcPr>
            <w:tcW w:w="9620" w:type="dxa"/>
            <w:hideMark/>
          </w:tcPr>
          <w:p w14:paraId="128527A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proofErr w:type="spellStart"/>
            <w:r w:rsidRPr="008446C1">
              <w:rPr>
                <w:rFonts w:ascii="Arial" w:eastAsia="Times New Roman" w:hAnsi="Arial" w:cs="Arial"/>
                <w:color w:val="000000"/>
                <w:sz w:val="18"/>
                <w:szCs w:val="18"/>
                <w:lang w:eastAsia="de-DE"/>
              </w:rPr>
              <w:t>Loggiaverglasungen</w:t>
            </w:r>
            <w:proofErr w:type="spellEnd"/>
            <w:r w:rsidRPr="008446C1">
              <w:rPr>
                <w:rFonts w:ascii="Arial" w:eastAsia="Times New Roman" w:hAnsi="Arial" w:cs="Arial"/>
                <w:color w:val="000000"/>
                <w:sz w:val="18"/>
                <w:szCs w:val="18"/>
                <w:lang w:eastAsia="de-DE"/>
              </w:rPr>
              <w:t xml:space="preserve"> einschließlich der erforderlichen Rahmenkonstruktion;</w:t>
            </w:r>
          </w:p>
        </w:tc>
      </w:tr>
      <w:tr w:rsidR="00607212" w:rsidRPr="008446C1" w14:paraId="71F0B200" w14:textId="77777777" w:rsidTr="000E69C0">
        <w:trPr>
          <w:tblCellSpacing w:w="0" w:type="dxa"/>
        </w:trPr>
        <w:tc>
          <w:tcPr>
            <w:tcW w:w="445" w:type="dxa"/>
            <w:gridSpan w:val="2"/>
            <w:hideMark/>
          </w:tcPr>
          <w:p w14:paraId="6CD44A4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m)</w:t>
            </w:r>
          </w:p>
        </w:tc>
        <w:tc>
          <w:tcPr>
            <w:tcW w:w="9620" w:type="dxa"/>
            <w:hideMark/>
          </w:tcPr>
          <w:p w14:paraId="2733312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Garten- und Gerätehütten samt </w:t>
            </w:r>
            <w:proofErr w:type="spellStart"/>
            <w:r w:rsidRPr="008446C1">
              <w:rPr>
                <w:rFonts w:ascii="Arial" w:eastAsia="Times New Roman" w:hAnsi="Arial" w:cs="Arial"/>
                <w:color w:val="000000"/>
                <w:sz w:val="18"/>
                <w:szCs w:val="18"/>
                <w:lang w:eastAsia="de-DE"/>
              </w:rPr>
              <w:t>Erdlager</w:t>
            </w:r>
            <w:proofErr w:type="spellEnd"/>
            <w:r w:rsidRPr="008446C1">
              <w:rPr>
                <w:rFonts w:ascii="Arial" w:eastAsia="Times New Roman" w:hAnsi="Arial" w:cs="Arial"/>
                <w:color w:val="000000"/>
                <w:sz w:val="18"/>
                <w:szCs w:val="18"/>
                <w:lang w:eastAsia="de-DE"/>
              </w:rPr>
              <w:t xml:space="preserve"> bei zusammengefassten Kleingartenanlagen gemäß § 33 Abs. 5 Z. 5 des Steiermärkischen Raumordnungsgesetzes 2010, für die ein Gesamtkonzept erstellt wurde, in Übereinstimmung mit den darin festgelegten Vorgaben jeweils bis zu einer Gesamtfläche von maximal 40 m² je Nutzungseinheit;</w:t>
            </w:r>
          </w:p>
        </w:tc>
      </w:tr>
      <w:tr w:rsidR="00607212" w:rsidRPr="008446C1" w14:paraId="4230DB9D" w14:textId="77777777" w:rsidTr="000E69C0">
        <w:trPr>
          <w:tblCellSpacing w:w="0" w:type="dxa"/>
        </w:trPr>
        <w:tc>
          <w:tcPr>
            <w:tcW w:w="445" w:type="dxa"/>
            <w:gridSpan w:val="2"/>
            <w:hideMark/>
          </w:tcPr>
          <w:p w14:paraId="39E9A3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w:t>
            </w:r>
          </w:p>
        </w:tc>
        <w:tc>
          <w:tcPr>
            <w:tcW w:w="9620" w:type="dxa"/>
            <w:hideMark/>
          </w:tcPr>
          <w:p w14:paraId="53280AB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Einfriedungen bis zu einer Höhe von 1,5 m jeweils über dem angrenzenden natürlichen Gelände;</w:t>
            </w:r>
          </w:p>
        </w:tc>
      </w:tr>
      <w:tr w:rsidR="00607212" w:rsidRPr="008446C1" w14:paraId="37201796" w14:textId="77777777" w:rsidTr="000E69C0">
        <w:trPr>
          <w:tblCellSpacing w:w="0" w:type="dxa"/>
        </w:trPr>
        <w:tc>
          <w:tcPr>
            <w:tcW w:w="445" w:type="dxa"/>
            <w:gridSpan w:val="2"/>
            <w:hideMark/>
          </w:tcPr>
          <w:p w14:paraId="6765DF8A"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o)</w:t>
            </w:r>
          </w:p>
        </w:tc>
        <w:tc>
          <w:tcPr>
            <w:tcW w:w="9620" w:type="dxa"/>
            <w:hideMark/>
          </w:tcPr>
          <w:p w14:paraId="4A3D923D" w14:textId="7B742466"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Solar- und Photovoltaikanlagen bis zu einer Brutto-Fläche von insgesamt nicht mehr als 400 m²; dabei dürfen Anlagen und ihre Teile eine Höhe von 3,50 m nicht überschreiten</w:t>
            </w:r>
          </w:p>
        </w:tc>
      </w:tr>
      <w:tr w:rsidR="00607212" w:rsidRPr="008446C1" w14:paraId="360E8DC7" w14:textId="77777777" w:rsidTr="000E69C0">
        <w:trPr>
          <w:tblCellSpacing w:w="0" w:type="dxa"/>
        </w:trPr>
        <w:tc>
          <w:tcPr>
            <w:tcW w:w="445" w:type="dxa"/>
            <w:gridSpan w:val="2"/>
            <w:hideMark/>
          </w:tcPr>
          <w:p w14:paraId="65359EC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p)</w:t>
            </w:r>
          </w:p>
        </w:tc>
        <w:tc>
          <w:tcPr>
            <w:tcW w:w="9620" w:type="dxa"/>
            <w:hideMark/>
          </w:tcPr>
          <w:p w14:paraId="5518DE2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Umspann- und Kabelstationen, soweit es sich um Gebäude mit einer bebauten Fläche von nicht mehr als 40 m² handelt;</w:t>
            </w:r>
          </w:p>
        </w:tc>
      </w:tr>
      <w:tr w:rsidR="00607212" w:rsidRPr="008446C1" w14:paraId="3D4FF060" w14:textId="77777777" w:rsidTr="000E69C0">
        <w:trPr>
          <w:tblCellSpacing w:w="0" w:type="dxa"/>
        </w:trPr>
        <w:tc>
          <w:tcPr>
            <w:tcW w:w="326" w:type="dxa"/>
            <w:hideMark/>
          </w:tcPr>
          <w:p w14:paraId="6761D37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9739" w:type="dxa"/>
            <w:gridSpan w:val="2"/>
            <w:hideMark/>
          </w:tcPr>
          <w:p w14:paraId="2EF9B98C"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kleineren baulichen Anlagen und kleineren Zubauten, jeweils im Bauland, soweit sie mit den in Z. 2 angeführten Anlagen und Einrichtungen hinsichtlich Größe, Verwendungszweck und Auswirkungen auf die Nachbarn vergleichbar sind;</w:t>
            </w:r>
          </w:p>
        </w:tc>
      </w:tr>
      <w:tr w:rsidR="00607212" w:rsidRPr="008446C1" w14:paraId="18185F90" w14:textId="77777777" w:rsidTr="000E69C0">
        <w:trPr>
          <w:tblCellSpacing w:w="0" w:type="dxa"/>
        </w:trPr>
        <w:tc>
          <w:tcPr>
            <w:tcW w:w="326" w:type="dxa"/>
            <w:hideMark/>
          </w:tcPr>
          <w:p w14:paraId="3EC5556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9739" w:type="dxa"/>
            <w:gridSpan w:val="2"/>
            <w:hideMark/>
          </w:tcPr>
          <w:p w14:paraId="336A826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Baustelleneinrichtungen, einschließlich der zum vorübergehenden Aufenthalt dienenden Unterstände sowie die Aufstellung von Werbetafeln der bauausführenden Firmen sowie von Förderstellen, für die Dauer der jeweiligen Baudurchführung, längstens jedoch bis zwei Wochen nach der Baufertigstellung;</w:t>
            </w:r>
          </w:p>
        </w:tc>
      </w:tr>
      <w:tr w:rsidR="00607212" w:rsidRPr="008446C1" w14:paraId="5D1EB685" w14:textId="77777777" w:rsidTr="000E69C0">
        <w:trPr>
          <w:tblCellSpacing w:w="0" w:type="dxa"/>
        </w:trPr>
        <w:tc>
          <w:tcPr>
            <w:tcW w:w="326" w:type="dxa"/>
            <w:hideMark/>
          </w:tcPr>
          <w:p w14:paraId="7A16E41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4a.</w:t>
            </w:r>
          </w:p>
        </w:tc>
        <w:tc>
          <w:tcPr>
            <w:tcW w:w="9739" w:type="dxa"/>
            <w:gridSpan w:val="2"/>
            <w:hideMark/>
          </w:tcPr>
          <w:p w14:paraId="5B3A0D5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Verwendung von Gerüsten und Netzen zu Werbezwecken für die Dauer der Fassadensanierung bis spätestens zwei Wochen nach der Fertigstellung der Fassadensanierung;</w:t>
            </w:r>
          </w:p>
        </w:tc>
      </w:tr>
      <w:tr w:rsidR="00607212" w:rsidRPr="008446C1" w14:paraId="57B26077" w14:textId="77777777" w:rsidTr="000E69C0">
        <w:trPr>
          <w:tblCellSpacing w:w="0" w:type="dxa"/>
        </w:trPr>
        <w:tc>
          <w:tcPr>
            <w:tcW w:w="326" w:type="dxa"/>
            <w:hideMark/>
          </w:tcPr>
          <w:p w14:paraId="7E4CE61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9739" w:type="dxa"/>
            <w:gridSpan w:val="2"/>
            <w:hideMark/>
          </w:tcPr>
          <w:p w14:paraId="67237E5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Feuerungsanlagen für feste und flüssige Brennstoffe bis zu einer Nennheizleistung von 8,0 kW, sofern Nachweise über das ordnungsgemäße Inverkehrbringen im Sinne des Steiermärkischen Feuerungsanlagengesetzes 2016 vorliegen;</w:t>
            </w:r>
          </w:p>
        </w:tc>
      </w:tr>
      <w:tr w:rsidR="00607212" w:rsidRPr="008446C1" w14:paraId="15A87569" w14:textId="77777777" w:rsidTr="000E69C0">
        <w:trPr>
          <w:tblCellSpacing w:w="0" w:type="dxa"/>
        </w:trPr>
        <w:tc>
          <w:tcPr>
            <w:tcW w:w="326" w:type="dxa"/>
            <w:hideMark/>
          </w:tcPr>
          <w:p w14:paraId="712B8A0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5a.</w:t>
            </w:r>
          </w:p>
        </w:tc>
        <w:tc>
          <w:tcPr>
            <w:tcW w:w="9739" w:type="dxa"/>
            <w:gridSpan w:val="2"/>
            <w:hideMark/>
          </w:tcPr>
          <w:p w14:paraId="2E5BDFE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Gasanlagen, die keiner Bewilligungspflicht nach dem Steiermärkischen Gasgesetz unterliegen, Feuerungsanlagen jedoch nur dann, wenn Nachweise über das ordnungsgemäße Inverkehrbringen im Sinne des Steiermärkischen Feuerungsanlagengesetzes 2016 und der Gasgeräte-Sicherheitsverordnung, </w:t>
            </w:r>
            <w:hyperlink r:id="rId9"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xml:space="preserve">, vorliegen, sonstige Gasgeräte, die keine Feuerungsanlagen sind, jedoch nur dann, wenn Nachweise über das ordnungsgemäße Inverkehrbringen im Sinne der Gasgeräte-Sicherheitsverordnung, </w:t>
            </w:r>
            <w:hyperlink r:id="rId10" w:tgtFrame="_blank" w:history="1">
              <w:r w:rsidRPr="008446C1">
                <w:rPr>
                  <w:rFonts w:ascii="Arial" w:eastAsia="Times New Roman" w:hAnsi="Arial" w:cs="Arial"/>
                  <w:color w:val="305886"/>
                  <w:sz w:val="18"/>
                  <w:szCs w:val="18"/>
                  <w:u w:val="single"/>
                  <w:lang w:eastAsia="de-DE"/>
                </w:rPr>
                <w:t>BGBl. Nr. 430/1994</w:t>
              </w:r>
            </w:hyperlink>
            <w:r w:rsidRPr="008446C1">
              <w:rPr>
                <w:rFonts w:ascii="Arial" w:eastAsia="Times New Roman" w:hAnsi="Arial" w:cs="Arial"/>
                <w:color w:val="000000"/>
                <w:sz w:val="18"/>
                <w:szCs w:val="18"/>
                <w:lang w:eastAsia="de-DE"/>
              </w:rPr>
              <w:t>, vorliegen;</w:t>
            </w:r>
          </w:p>
        </w:tc>
      </w:tr>
      <w:tr w:rsidR="00607212" w:rsidRPr="008446C1" w14:paraId="00856E38" w14:textId="77777777" w:rsidTr="000E69C0">
        <w:trPr>
          <w:tblCellSpacing w:w="0" w:type="dxa"/>
        </w:trPr>
        <w:tc>
          <w:tcPr>
            <w:tcW w:w="326" w:type="dxa"/>
            <w:hideMark/>
          </w:tcPr>
          <w:p w14:paraId="7AACF93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9739" w:type="dxa"/>
            <w:gridSpan w:val="2"/>
            <w:hideMark/>
          </w:tcPr>
          <w:p w14:paraId="58E2668F"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von Wählergruppen, die sich an der Wahlwerbung für die Wahl zu einem allgemeinen Vertretungskörper oder zu den satzungsgebenden Organen einer gesetzlichen beruflichen Vertretung, für die Wahl des Bundespräsidenten oder für Volksabstimmungen, Volksbegehren und Volksbefragungen auf Grund landes- oder bundesgesetzlicher Vorschriften beteiligen, innerhalb von sechs Wochen vor dem Wahltag oder dem Tag der Volksabstimmung, der Volksbefragung oder des Volksbegehrens bis spätestens zwei Wochen danach;</w:t>
            </w:r>
          </w:p>
        </w:tc>
      </w:tr>
      <w:tr w:rsidR="00607212" w:rsidRPr="008446C1" w14:paraId="6479E626" w14:textId="77777777" w:rsidTr="000E69C0">
        <w:trPr>
          <w:tblCellSpacing w:w="0" w:type="dxa"/>
        </w:trPr>
        <w:tc>
          <w:tcPr>
            <w:tcW w:w="326" w:type="dxa"/>
            <w:hideMark/>
          </w:tcPr>
          <w:p w14:paraId="19E20DE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9739" w:type="dxa"/>
            <w:gridSpan w:val="2"/>
            <w:hideMark/>
          </w:tcPr>
          <w:p w14:paraId="103BE2D6"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Werbe- und Ankündigungseinrichtungen, die an bestehenden baulichen Anlagen angebracht werden und eine Gesamtfläche von insgesamt höchstens 2,0 m² aufweisen, sofern keine Verordnung nach § 11a Abs. 2 besteht;</w:t>
            </w:r>
          </w:p>
        </w:tc>
      </w:tr>
      <w:tr w:rsidR="00607212" w:rsidRPr="008446C1" w14:paraId="0F2EC263" w14:textId="77777777" w:rsidTr="000E69C0">
        <w:trPr>
          <w:tblCellSpacing w:w="0" w:type="dxa"/>
        </w:trPr>
        <w:tc>
          <w:tcPr>
            <w:tcW w:w="326" w:type="dxa"/>
            <w:hideMark/>
          </w:tcPr>
          <w:p w14:paraId="337F1D0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8.</w:t>
            </w:r>
          </w:p>
        </w:tc>
        <w:tc>
          <w:tcPr>
            <w:tcW w:w="9739" w:type="dxa"/>
            <w:gridSpan w:val="2"/>
            <w:hideMark/>
          </w:tcPr>
          <w:p w14:paraId="2E8A6AC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bauliche Anlagen für Paketservicesysteme mit Rauminhalten über 1,0 m³.</w:t>
            </w:r>
          </w:p>
        </w:tc>
      </w:tr>
    </w:tbl>
    <w:p w14:paraId="5120FA4A" w14:textId="77777777" w:rsidR="00607212" w:rsidRDefault="00607212" w:rsidP="00607212">
      <w:pPr>
        <w:shd w:val="clear" w:color="auto" w:fill="F9F9F9"/>
        <w:snapToGrid w:val="0"/>
        <w:spacing w:after="75" w:line="288" w:lineRule="auto"/>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br w:type="page"/>
      </w:r>
    </w:p>
    <w:p w14:paraId="0FE419FF" w14:textId="1380D967"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lastRenderedPageBreak/>
        <w:t>(2) Meldepflichtig sind überdies:</w:t>
      </w:r>
    </w:p>
    <w:tbl>
      <w:tblPr>
        <w:tblW w:w="5000" w:type="pct"/>
        <w:tblCellSpacing w:w="0" w:type="dxa"/>
        <w:tblCellMar>
          <w:left w:w="15" w:type="dxa"/>
          <w:right w:w="15" w:type="dxa"/>
        </w:tblCellMar>
        <w:tblLook w:val="04A0" w:firstRow="1" w:lastRow="0" w:firstColumn="1" w:lastColumn="0" w:noHBand="0" w:noVBand="1"/>
      </w:tblPr>
      <w:tblGrid>
        <w:gridCol w:w="181"/>
        <w:gridCol w:w="9913"/>
      </w:tblGrid>
      <w:tr w:rsidR="00607212" w:rsidRPr="008446C1" w14:paraId="736923A4" w14:textId="77777777" w:rsidTr="00607212">
        <w:trPr>
          <w:tblCellSpacing w:w="0" w:type="dxa"/>
        </w:trPr>
        <w:tc>
          <w:tcPr>
            <w:tcW w:w="0" w:type="auto"/>
            <w:hideMark/>
          </w:tcPr>
          <w:p w14:paraId="6456DD50"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hideMark/>
          </w:tcPr>
          <w:p w14:paraId="73753B19"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Garagen für Krafträder oder Kraftfahrzeuge mit einem höchsten zulässigen Gesamtgewicht von je 3 500 kg bis zu einer bebauten Fläche von insgesamt 40 m², auch wenn sie als Zubau zu einem Gebäude ausgeführt werden, und der dazu erforderlichen Zu- und Abfahrten;</w:t>
            </w:r>
          </w:p>
        </w:tc>
      </w:tr>
      <w:tr w:rsidR="00607212" w:rsidRPr="008446C1" w14:paraId="6F83F7FE" w14:textId="77777777" w:rsidTr="00607212">
        <w:trPr>
          <w:tblCellSpacing w:w="0" w:type="dxa"/>
        </w:trPr>
        <w:tc>
          <w:tcPr>
            <w:tcW w:w="0" w:type="auto"/>
            <w:hideMark/>
          </w:tcPr>
          <w:p w14:paraId="23894AA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hideMark/>
          </w:tcPr>
          <w:p w14:paraId="6500ECA9" w14:textId="74D932A0"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ortsfeste Aufstellung von Motoren, Maschinen, Apparaten oder Ähnlichem im Inneren eines geschlossenen Gebäudes mit einem Schallleistungspegel von maximal 80 dB sowie die stationäre Aufstellung von Batterieanlagen mit einem Energieinhalt von höchstens 20 kWh bei Einhaltung dieser Anforderungen</w:t>
            </w:r>
          </w:p>
        </w:tc>
      </w:tr>
      <w:tr w:rsidR="00607212" w:rsidRPr="008446C1" w14:paraId="28284197" w14:textId="77777777" w:rsidTr="00607212">
        <w:trPr>
          <w:tblCellSpacing w:w="0" w:type="dxa"/>
        </w:trPr>
        <w:tc>
          <w:tcPr>
            <w:tcW w:w="0" w:type="auto"/>
            <w:hideMark/>
          </w:tcPr>
          <w:p w14:paraId="34CDBAF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538B758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Errichtung, Änderung oder Erweiterung von Hauskanalanlagen und Sammelgruben;</w:t>
            </w:r>
          </w:p>
        </w:tc>
      </w:tr>
      <w:tr w:rsidR="00607212" w:rsidRPr="008446C1" w14:paraId="76FA44E6" w14:textId="77777777" w:rsidTr="00607212">
        <w:trPr>
          <w:tblCellSpacing w:w="0" w:type="dxa"/>
        </w:trPr>
        <w:tc>
          <w:tcPr>
            <w:tcW w:w="0" w:type="auto"/>
            <w:hideMark/>
          </w:tcPr>
          <w:p w14:paraId="2B690244"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w:t>
            </w:r>
          </w:p>
        </w:tc>
        <w:tc>
          <w:tcPr>
            <w:tcW w:w="0" w:type="auto"/>
            <w:hideMark/>
          </w:tcPr>
          <w:p w14:paraId="7688BE5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Einbau von Treppenliften;</w:t>
            </w:r>
          </w:p>
        </w:tc>
      </w:tr>
      <w:tr w:rsidR="00607212" w:rsidRPr="008446C1" w14:paraId="14142764" w14:textId="77777777" w:rsidTr="00607212">
        <w:trPr>
          <w:tblCellSpacing w:w="0" w:type="dxa"/>
        </w:trPr>
        <w:tc>
          <w:tcPr>
            <w:tcW w:w="0" w:type="auto"/>
            <w:vAlign w:val="center"/>
            <w:hideMark/>
          </w:tcPr>
          <w:p w14:paraId="7A32282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5.</w:t>
            </w:r>
          </w:p>
        </w:tc>
        <w:tc>
          <w:tcPr>
            <w:tcW w:w="0" w:type="auto"/>
            <w:hideMark/>
          </w:tcPr>
          <w:p w14:paraId="713B896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Umbau einer baulichen Anlage oder Wohnung, der keine Änderung der äußeren Gestaltung bewirkt, sowie Änderungen der räumlichen Nutzungsaufteilung einer bestehenden Wohnung;</w:t>
            </w:r>
          </w:p>
        </w:tc>
      </w:tr>
      <w:tr w:rsidR="00607212" w:rsidRPr="008446C1" w14:paraId="3AD3F58F" w14:textId="77777777" w:rsidTr="00607212">
        <w:trPr>
          <w:tblCellSpacing w:w="0" w:type="dxa"/>
        </w:trPr>
        <w:tc>
          <w:tcPr>
            <w:tcW w:w="0" w:type="auto"/>
            <w:vAlign w:val="center"/>
            <w:hideMark/>
          </w:tcPr>
          <w:p w14:paraId="6437E67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6.</w:t>
            </w:r>
          </w:p>
        </w:tc>
        <w:tc>
          <w:tcPr>
            <w:tcW w:w="0" w:type="auto"/>
            <w:hideMark/>
          </w:tcPr>
          <w:p w14:paraId="4F924E55"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Treibstoffen bis 500 l in zulässigen Lagersystemen durch anerkannte Einsatzorganisationen;</w:t>
            </w:r>
          </w:p>
        </w:tc>
      </w:tr>
      <w:tr w:rsidR="00607212" w:rsidRPr="008446C1" w14:paraId="4E159332" w14:textId="77777777" w:rsidTr="00607212">
        <w:trPr>
          <w:tblCellSpacing w:w="0" w:type="dxa"/>
        </w:trPr>
        <w:tc>
          <w:tcPr>
            <w:tcW w:w="0" w:type="auto"/>
            <w:vAlign w:val="center"/>
            <w:hideMark/>
          </w:tcPr>
          <w:p w14:paraId="7080514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7.</w:t>
            </w:r>
          </w:p>
        </w:tc>
        <w:tc>
          <w:tcPr>
            <w:tcW w:w="0" w:type="auto"/>
            <w:hideMark/>
          </w:tcPr>
          <w:p w14:paraId="05BA107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Lagerung von Heizöl bis 300 l;</w:t>
            </w:r>
          </w:p>
        </w:tc>
      </w:tr>
      <w:tr w:rsidR="00607212" w:rsidRPr="008446C1" w14:paraId="754F88A4" w14:textId="77777777" w:rsidTr="00607212">
        <w:trPr>
          <w:tblCellSpacing w:w="0" w:type="dxa"/>
        </w:trPr>
        <w:tc>
          <w:tcPr>
            <w:tcW w:w="0" w:type="auto"/>
            <w:vAlign w:val="center"/>
            <w:hideMark/>
          </w:tcPr>
          <w:p w14:paraId="2CBCBE55"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8.</w:t>
            </w:r>
          </w:p>
        </w:tc>
        <w:tc>
          <w:tcPr>
            <w:tcW w:w="0" w:type="auto"/>
            <w:hideMark/>
          </w:tcPr>
          <w:p w14:paraId="5FDE7C33"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der Abbruch aller nicht unter § 20 Z 6 fallenden baulichen Anlagen;</w:t>
            </w:r>
          </w:p>
        </w:tc>
      </w:tr>
      <w:tr w:rsidR="00607212" w:rsidRPr="008446C1" w14:paraId="6C760AA4" w14:textId="77777777" w:rsidTr="00DF1D22">
        <w:trPr>
          <w:tblCellSpacing w:w="0" w:type="dxa"/>
        </w:trPr>
        <w:tc>
          <w:tcPr>
            <w:tcW w:w="0" w:type="auto"/>
            <w:hideMark/>
          </w:tcPr>
          <w:p w14:paraId="0739ECCC"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9.</w:t>
            </w:r>
          </w:p>
        </w:tc>
        <w:tc>
          <w:tcPr>
            <w:tcW w:w="0" w:type="auto"/>
            <w:hideMark/>
          </w:tcPr>
          <w:p w14:paraId="23A43F7F" w14:textId="77777777"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wärmetechnischen Optimierungen der Gebäudehülle bei bestehenden Gebäuden, sofern es sich nicht um größere Renovierungen handelt, sowie die geringfügigen Änderungen in Größe, Form und Situierung beim Austausch von Fenstern oder die Fassadenfärbelungen</w:t>
            </w:r>
          </w:p>
          <w:p w14:paraId="543E1344" w14:textId="5E635442" w:rsidR="00DF1D2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p>
        </w:tc>
      </w:tr>
    </w:tbl>
    <w:p w14:paraId="078327D9" w14:textId="77777777" w:rsidR="00607212" w:rsidRPr="004250BC" w:rsidRDefault="00607212" w:rsidP="008446C1">
      <w:pPr>
        <w:shd w:val="clear" w:color="auto" w:fill="F9F9F9"/>
        <w:snapToGrid w:val="0"/>
        <w:spacing w:after="75" w:line="276" w:lineRule="auto"/>
        <w:rPr>
          <w:rFonts w:ascii="Arial" w:eastAsia="Times New Roman" w:hAnsi="Arial" w:cs="Arial"/>
          <w:color w:val="000000"/>
          <w:sz w:val="20"/>
          <w:szCs w:val="20"/>
          <w:lang w:eastAsia="de-DE"/>
        </w:rPr>
      </w:pPr>
      <w:r w:rsidRPr="004250BC">
        <w:rPr>
          <w:rFonts w:ascii="Arial" w:eastAsia="Times New Roman" w:hAnsi="Arial" w:cs="Arial"/>
          <w:color w:val="000000"/>
          <w:sz w:val="20"/>
          <w:szCs w:val="20"/>
          <w:lang w:eastAsia="de-DE"/>
        </w:rPr>
        <w:t>(3) Meldepflichtige Vorhaben sind vor ihrer Ausführung der Gemeinde schriftlich mitzuteilen.</w:t>
      </w:r>
    </w:p>
    <w:tbl>
      <w:tblPr>
        <w:tblW w:w="5000" w:type="pct"/>
        <w:tblCellSpacing w:w="0" w:type="dxa"/>
        <w:tblCellMar>
          <w:left w:w="15" w:type="dxa"/>
          <w:right w:w="15" w:type="dxa"/>
        </w:tblCellMar>
        <w:tblLook w:val="04A0" w:firstRow="1" w:lastRow="0" w:firstColumn="1" w:lastColumn="0" w:noHBand="0" w:noVBand="1"/>
      </w:tblPr>
      <w:tblGrid>
        <w:gridCol w:w="186"/>
        <w:gridCol w:w="9908"/>
      </w:tblGrid>
      <w:tr w:rsidR="00607212" w:rsidRPr="008446C1" w14:paraId="0CD07CAC" w14:textId="77777777" w:rsidTr="00607212">
        <w:trPr>
          <w:tblCellSpacing w:w="0" w:type="dxa"/>
        </w:trPr>
        <w:tc>
          <w:tcPr>
            <w:tcW w:w="0" w:type="auto"/>
            <w:vAlign w:val="center"/>
            <w:hideMark/>
          </w:tcPr>
          <w:p w14:paraId="04887A81"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1.</w:t>
            </w:r>
          </w:p>
        </w:tc>
        <w:tc>
          <w:tcPr>
            <w:tcW w:w="0" w:type="auto"/>
            <w:vAlign w:val="center"/>
            <w:hideMark/>
          </w:tcPr>
          <w:p w14:paraId="02D0516D"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Mitteilung hat zu enthalten:</w:t>
            </w:r>
          </w:p>
        </w:tc>
      </w:tr>
      <w:tr w:rsidR="00607212" w:rsidRPr="008446C1" w14:paraId="4DD51023" w14:textId="77777777" w:rsidTr="00607212">
        <w:trPr>
          <w:tblCellSpacing w:w="0" w:type="dxa"/>
        </w:trPr>
        <w:tc>
          <w:tcPr>
            <w:tcW w:w="0" w:type="auto"/>
            <w:vAlign w:val="center"/>
            <w:hideMark/>
          </w:tcPr>
          <w:p w14:paraId="354B7D3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C0EC62A"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Grundstücknummer,</w:t>
            </w:r>
          </w:p>
        </w:tc>
      </w:tr>
      <w:tr w:rsidR="00607212" w:rsidRPr="008446C1" w14:paraId="79983303" w14:textId="77777777" w:rsidTr="00607212">
        <w:trPr>
          <w:tblCellSpacing w:w="0" w:type="dxa"/>
        </w:trPr>
        <w:tc>
          <w:tcPr>
            <w:tcW w:w="0" w:type="auto"/>
            <w:vAlign w:val="center"/>
            <w:hideMark/>
          </w:tcPr>
          <w:p w14:paraId="01D8ECD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7A03A9DB"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die Lage am Grundstück,</w:t>
            </w:r>
          </w:p>
        </w:tc>
      </w:tr>
      <w:tr w:rsidR="00607212" w:rsidRPr="008446C1" w14:paraId="0133D794" w14:textId="77777777" w:rsidTr="00607212">
        <w:trPr>
          <w:tblCellSpacing w:w="0" w:type="dxa"/>
        </w:trPr>
        <w:tc>
          <w:tcPr>
            <w:tcW w:w="0" w:type="auto"/>
            <w:vAlign w:val="center"/>
            <w:hideMark/>
          </w:tcPr>
          <w:p w14:paraId="5EEA05FB"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2F44CD1"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kurze Beschreibung des Vorhabens;</w:t>
            </w:r>
          </w:p>
        </w:tc>
      </w:tr>
      <w:tr w:rsidR="00607212" w:rsidRPr="008446C1" w14:paraId="5EB368AD" w14:textId="77777777" w:rsidTr="00607212">
        <w:trPr>
          <w:tblCellSpacing w:w="0" w:type="dxa"/>
        </w:trPr>
        <w:tc>
          <w:tcPr>
            <w:tcW w:w="0" w:type="auto"/>
            <w:vAlign w:val="center"/>
            <w:hideMark/>
          </w:tcPr>
          <w:p w14:paraId="3CE20096"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2.</w:t>
            </w:r>
          </w:p>
        </w:tc>
        <w:tc>
          <w:tcPr>
            <w:tcW w:w="0" w:type="auto"/>
            <w:vAlign w:val="center"/>
            <w:hideMark/>
          </w:tcPr>
          <w:p w14:paraId="453D60B2"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1 und 3 zusätzlich</w:t>
            </w:r>
          </w:p>
        </w:tc>
      </w:tr>
      <w:tr w:rsidR="00607212" w:rsidRPr="008446C1" w14:paraId="3FBB1A00" w14:textId="77777777" w:rsidTr="00607212">
        <w:trPr>
          <w:tblCellSpacing w:w="0" w:type="dxa"/>
        </w:trPr>
        <w:tc>
          <w:tcPr>
            <w:tcW w:w="0" w:type="auto"/>
            <w:vAlign w:val="center"/>
            <w:hideMark/>
          </w:tcPr>
          <w:p w14:paraId="23C390C9"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209643FE"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 xml:space="preserve">eine </w:t>
            </w:r>
            <w:proofErr w:type="spellStart"/>
            <w:r w:rsidRPr="008446C1">
              <w:rPr>
                <w:rFonts w:ascii="Arial" w:eastAsia="Times New Roman" w:hAnsi="Arial" w:cs="Arial"/>
                <w:color w:val="000000"/>
                <w:sz w:val="18"/>
                <w:szCs w:val="18"/>
                <w:lang w:eastAsia="de-DE"/>
              </w:rPr>
              <w:t>planliche</w:t>
            </w:r>
            <w:proofErr w:type="spellEnd"/>
            <w:r w:rsidRPr="008446C1">
              <w:rPr>
                <w:rFonts w:ascii="Arial" w:eastAsia="Times New Roman" w:hAnsi="Arial" w:cs="Arial"/>
                <w:color w:val="000000"/>
                <w:sz w:val="18"/>
                <w:szCs w:val="18"/>
                <w:lang w:eastAsia="de-DE"/>
              </w:rPr>
              <w:t xml:space="preserve"> Darstellung (Lageplan im Maßstab 1:1 000),</w:t>
            </w:r>
          </w:p>
        </w:tc>
      </w:tr>
      <w:tr w:rsidR="00607212" w:rsidRPr="008446C1" w14:paraId="2CFF9F53" w14:textId="77777777" w:rsidTr="00607212">
        <w:trPr>
          <w:tblCellSpacing w:w="0" w:type="dxa"/>
        </w:trPr>
        <w:tc>
          <w:tcPr>
            <w:tcW w:w="0" w:type="auto"/>
            <w:vAlign w:val="center"/>
            <w:hideMark/>
          </w:tcPr>
          <w:p w14:paraId="07E14AB8"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68FC2AB7"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erforderliche Grundrisse und Schnitte im Maßstab 1:100,</w:t>
            </w:r>
          </w:p>
        </w:tc>
      </w:tr>
      <w:tr w:rsidR="00607212" w:rsidRPr="008446C1" w14:paraId="01C52375" w14:textId="77777777" w:rsidTr="00607212">
        <w:trPr>
          <w:tblCellSpacing w:w="0" w:type="dxa"/>
        </w:trPr>
        <w:tc>
          <w:tcPr>
            <w:tcW w:w="0" w:type="auto"/>
            <w:vAlign w:val="center"/>
            <w:hideMark/>
          </w:tcPr>
          <w:p w14:paraId="658FFBC2"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w:t>
            </w:r>
          </w:p>
        </w:tc>
        <w:tc>
          <w:tcPr>
            <w:tcW w:w="0" w:type="auto"/>
            <w:vAlign w:val="center"/>
            <w:hideMark/>
          </w:tcPr>
          <w:p w14:paraId="5FBA1BB0"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eine Bestätigung eines befugten Planverfassers über die Einhaltung der bautechnischen Anforderungen;</w:t>
            </w:r>
          </w:p>
        </w:tc>
      </w:tr>
      <w:tr w:rsidR="00607212" w:rsidRPr="008446C1" w14:paraId="74067EAB" w14:textId="77777777" w:rsidTr="00DF1D22">
        <w:trPr>
          <w:tblCellSpacing w:w="0" w:type="dxa"/>
        </w:trPr>
        <w:tc>
          <w:tcPr>
            <w:tcW w:w="0" w:type="auto"/>
            <w:hideMark/>
          </w:tcPr>
          <w:p w14:paraId="02EDDDEE" w14:textId="77777777" w:rsidR="00607212" w:rsidRPr="008446C1" w:rsidRDefault="00607212" w:rsidP="008446C1">
            <w:pPr>
              <w:snapToGrid w:val="0"/>
              <w:spacing w:before="40" w:after="0" w:line="276" w:lineRule="auto"/>
              <w:jc w:val="right"/>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3.</w:t>
            </w:r>
          </w:p>
        </w:tc>
        <w:tc>
          <w:tcPr>
            <w:tcW w:w="0" w:type="auto"/>
            <w:hideMark/>
          </w:tcPr>
          <w:p w14:paraId="7A679D32" w14:textId="35AF7F3A" w:rsidR="00607212" w:rsidRPr="008446C1" w:rsidRDefault="00DF1D2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bei meldepflichtigen Vorhaben gemäß Abs. 2 Z 2 zusätzlich zu Z 1 den Nachweis über die Einhaltung des Schalleistungspegels durch das technische Datenblatt und bei stationären Batterieanlagen auch den Nachweis des Energieinhalts</w:t>
            </w:r>
          </w:p>
        </w:tc>
      </w:tr>
      <w:tr w:rsidR="00607212" w:rsidRPr="008446C1" w14:paraId="173D2FB7" w14:textId="77777777" w:rsidTr="00607212">
        <w:trPr>
          <w:tblCellSpacing w:w="0" w:type="dxa"/>
        </w:trPr>
        <w:tc>
          <w:tcPr>
            <w:tcW w:w="0" w:type="auto"/>
            <w:gridSpan w:val="2"/>
            <w:vAlign w:val="center"/>
            <w:hideMark/>
          </w:tcPr>
          <w:p w14:paraId="383653E4" w14:textId="77777777" w:rsidR="00607212" w:rsidRPr="008446C1" w:rsidRDefault="00607212" w:rsidP="008446C1">
            <w:pPr>
              <w:snapToGrid w:val="0"/>
              <w:spacing w:before="40" w:after="0" w:line="276" w:lineRule="auto"/>
              <w:jc w:val="both"/>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Nach Fertigstellung des Vorhabens nach Abs. 2 Z 3 ist der Gemeinde eine Dichtheitsbescheinigung über die Erprobung und Funktionsfähigkeit der Hauskanalanlagen und Sammelgruben eines Sachverständigen oder befugten Unternehmers vorzulegen.</w:t>
            </w:r>
          </w:p>
        </w:tc>
      </w:tr>
    </w:tbl>
    <w:p w14:paraId="215C49D0" w14:textId="0A866797" w:rsidR="00607212" w:rsidRPr="008446C1" w:rsidRDefault="00607212" w:rsidP="008446C1">
      <w:pPr>
        <w:shd w:val="clear" w:color="auto" w:fill="F9F9F9"/>
        <w:snapToGrid w:val="0"/>
        <w:spacing w:after="75" w:line="276" w:lineRule="auto"/>
        <w:rPr>
          <w:rFonts w:ascii="Arial" w:eastAsia="Times New Roman" w:hAnsi="Arial" w:cs="Arial"/>
          <w:color w:val="000000"/>
          <w:sz w:val="18"/>
          <w:szCs w:val="18"/>
          <w:lang w:eastAsia="de-DE"/>
        </w:rPr>
      </w:pPr>
      <w:r w:rsidRPr="008446C1">
        <w:rPr>
          <w:rFonts w:ascii="Arial" w:eastAsia="Times New Roman" w:hAnsi="Arial" w:cs="Arial"/>
          <w:color w:val="000000"/>
          <w:sz w:val="18"/>
          <w:szCs w:val="18"/>
          <w:lang w:eastAsia="de-DE"/>
        </w:rPr>
        <w:t>(4) Durch meldepflichtige Vorhaben dürfen Bau- und Raumordnungsvorschriften, wie insbesondere festgelegte Bauflucht-, Baugrenz- und Straßenfluchtlinien, sowie die Vorschriften über Abstände nicht verletzt werden</w:t>
      </w:r>
    </w:p>
    <w:p w14:paraId="6140C626" w14:textId="057AFE6A" w:rsidR="00607212" w:rsidRPr="00607212" w:rsidRDefault="007931F7" w:rsidP="00607212">
      <w:pPr>
        <w:shd w:val="clear" w:color="auto" w:fill="F9F9F9"/>
        <w:snapToGrid w:val="0"/>
        <w:spacing w:after="75" w:line="288" w:lineRule="auto"/>
        <w:rPr>
          <w:rFonts w:ascii="Arial" w:eastAsia="Times New Roman" w:hAnsi="Arial" w:cs="Arial"/>
          <w:b/>
          <w:bCs/>
          <w:color w:val="000000"/>
          <w:sz w:val="16"/>
          <w:szCs w:val="16"/>
          <w:lang w:eastAsia="de-DE"/>
        </w:rPr>
      </w:pPr>
      <w:r w:rsidRPr="007931F7">
        <w:rPr>
          <w:rFonts w:ascii="Arial" w:eastAsia="Times New Roman" w:hAnsi="Arial" w:cs="Arial"/>
          <w:b/>
          <w:bCs/>
          <w:color w:val="000000"/>
          <w:sz w:val="16"/>
          <w:szCs w:val="16"/>
          <w:lang w:eastAsia="de-DE"/>
        </w:rPr>
        <w:t>HINWEIS:</w:t>
      </w:r>
    </w:p>
    <w:p w14:paraId="3E82B293" w14:textId="054452EE" w:rsidR="00607212" w:rsidRPr="004250BC" w:rsidRDefault="00607212" w:rsidP="00607212">
      <w:pPr>
        <w:shd w:val="clear" w:color="auto" w:fill="F9F9F9"/>
        <w:snapToGrid w:val="0"/>
        <w:spacing w:after="75" w:line="288" w:lineRule="auto"/>
        <w:rPr>
          <w:rFonts w:ascii="Arial" w:eastAsia="Times New Roman" w:hAnsi="Arial" w:cs="Arial"/>
          <w:b/>
          <w:bCs/>
          <w:color w:val="000000"/>
          <w:sz w:val="18"/>
          <w:szCs w:val="18"/>
          <w:lang w:eastAsia="de-DE"/>
        </w:rPr>
      </w:pPr>
      <w:r w:rsidRPr="004250BC">
        <w:rPr>
          <w:rFonts w:ascii="Arial" w:eastAsia="Times New Roman" w:hAnsi="Arial" w:cs="Arial"/>
          <w:b/>
          <w:bCs/>
          <w:color w:val="000000"/>
          <w:sz w:val="18"/>
          <w:szCs w:val="18"/>
          <w:lang w:eastAsia="de-DE"/>
        </w:rPr>
        <w:t>Eine Verwaltungsübertretung</w:t>
      </w:r>
      <w:r w:rsidR="007931F7" w:rsidRPr="004250BC">
        <w:rPr>
          <w:rFonts w:ascii="Arial" w:eastAsia="Times New Roman" w:hAnsi="Arial" w:cs="Arial"/>
          <w:b/>
          <w:bCs/>
          <w:color w:val="000000"/>
          <w:sz w:val="18"/>
          <w:szCs w:val="18"/>
          <w:lang w:eastAsia="de-DE"/>
        </w:rPr>
        <w:t xml:space="preserve"> gemäß §118 (2)</w:t>
      </w:r>
      <w:r w:rsidRPr="004250BC">
        <w:rPr>
          <w:rFonts w:ascii="Arial" w:eastAsia="Times New Roman" w:hAnsi="Arial" w:cs="Arial"/>
          <w:b/>
          <w:bCs/>
          <w:color w:val="000000"/>
          <w:sz w:val="18"/>
          <w:szCs w:val="18"/>
          <w:lang w:eastAsia="de-DE"/>
        </w:rPr>
        <w:t>, die mit Geldstrafe bis zu EUR 7.267,– zu bestrafen ist, begeht, wer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
        <w:gridCol w:w="9828"/>
      </w:tblGrid>
      <w:tr w:rsidR="00607212" w:rsidRPr="004250BC" w14:paraId="480EAF2B" w14:textId="77777777" w:rsidTr="007931F7">
        <w:trPr>
          <w:tblCellSpacing w:w="15" w:type="dxa"/>
        </w:trPr>
        <w:tc>
          <w:tcPr>
            <w:tcW w:w="0" w:type="auto"/>
            <w:hideMark/>
          </w:tcPr>
          <w:p w14:paraId="3C5ECDE3" w14:textId="77777777" w:rsidR="00607212" w:rsidRPr="004250BC" w:rsidRDefault="00607212" w:rsidP="004250BC">
            <w:pPr>
              <w:snapToGrid w:val="0"/>
              <w:spacing w:before="40" w:after="0" w:line="276" w:lineRule="auto"/>
              <w:jc w:val="right"/>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2a.</w:t>
            </w:r>
          </w:p>
        </w:tc>
        <w:tc>
          <w:tcPr>
            <w:tcW w:w="0" w:type="auto"/>
            <w:hideMark/>
          </w:tcPr>
          <w:p w14:paraId="1C0D5F53" w14:textId="77777777" w:rsidR="00607212" w:rsidRPr="004250BC" w:rsidRDefault="00607212" w:rsidP="004250BC">
            <w:pPr>
              <w:snapToGrid w:val="0"/>
              <w:spacing w:before="40" w:after="0" w:line="276" w:lineRule="auto"/>
              <w:jc w:val="both"/>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bei meldepflichtige Vorhaben gemäß § 21 Abs. 2 Z 1 und 3 der Mitteilung die Bestätigung eines befugten Planverfassers über die Einhaltung der bautechnischen Anforderungen nicht anschließt (§ 21 Abs. 3);</w:t>
            </w:r>
          </w:p>
        </w:tc>
      </w:tr>
      <w:tr w:rsidR="00607212" w:rsidRPr="004250BC" w14:paraId="0B52FBF0" w14:textId="77777777" w:rsidTr="007931F7">
        <w:trPr>
          <w:tblCellSpacing w:w="15" w:type="dxa"/>
        </w:trPr>
        <w:tc>
          <w:tcPr>
            <w:tcW w:w="0" w:type="auto"/>
            <w:hideMark/>
          </w:tcPr>
          <w:p w14:paraId="7662F16A" w14:textId="77777777" w:rsidR="00607212" w:rsidRPr="004250BC" w:rsidRDefault="00607212" w:rsidP="004250BC">
            <w:pPr>
              <w:snapToGrid w:val="0"/>
              <w:spacing w:before="40" w:after="0" w:line="276" w:lineRule="auto"/>
              <w:jc w:val="right"/>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2b.</w:t>
            </w:r>
          </w:p>
        </w:tc>
        <w:tc>
          <w:tcPr>
            <w:tcW w:w="0" w:type="auto"/>
            <w:hideMark/>
          </w:tcPr>
          <w:p w14:paraId="4CD465D2" w14:textId="77777777" w:rsidR="00607212" w:rsidRPr="004250BC" w:rsidRDefault="00607212" w:rsidP="004250BC">
            <w:pPr>
              <w:snapToGrid w:val="0"/>
              <w:spacing w:before="40" w:after="0" w:line="276" w:lineRule="auto"/>
              <w:jc w:val="both"/>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bei meldepflichtigen Vorhaben gemäß § 21 Abs. 2 Z 2 der Mitteilung den Nachweis über die Einhaltung des Schallleistungspegels durch ein technisches Datenblatt nicht anschließt (§ 21 Abs. 3);</w:t>
            </w:r>
          </w:p>
        </w:tc>
      </w:tr>
      <w:tr w:rsidR="00607212" w:rsidRPr="004250BC" w14:paraId="4CD2FFC7" w14:textId="77777777" w:rsidTr="007931F7">
        <w:trPr>
          <w:tblCellSpacing w:w="15" w:type="dxa"/>
        </w:trPr>
        <w:tc>
          <w:tcPr>
            <w:tcW w:w="0" w:type="auto"/>
            <w:hideMark/>
          </w:tcPr>
          <w:p w14:paraId="0997E714" w14:textId="77777777" w:rsidR="00607212" w:rsidRPr="004250BC" w:rsidRDefault="00607212" w:rsidP="004250BC">
            <w:pPr>
              <w:snapToGrid w:val="0"/>
              <w:spacing w:before="40" w:after="0" w:line="276" w:lineRule="auto"/>
              <w:jc w:val="right"/>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2c.</w:t>
            </w:r>
          </w:p>
        </w:tc>
        <w:tc>
          <w:tcPr>
            <w:tcW w:w="0" w:type="auto"/>
            <w:hideMark/>
          </w:tcPr>
          <w:p w14:paraId="2388A948" w14:textId="77777777" w:rsidR="00607212" w:rsidRPr="004250BC" w:rsidRDefault="00607212" w:rsidP="004250BC">
            <w:pPr>
              <w:snapToGrid w:val="0"/>
              <w:spacing w:before="40" w:after="0" w:line="276" w:lineRule="auto"/>
              <w:jc w:val="both"/>
              <w:rPr>
                <w:rFonts w:ascii="Arial" w:eastAsia="Times New Roman" w:hAnsi="Arial" w:cs="Arial"/>
                <w:color w:val="000000"/>
                <w:sz w:val="18"/>
                <w:szCs w:val="18"/>
                <w:lang w:eastAsia="de-DE"/>
              </w:rPr>
            </w:pPr>
            <w:r w:rsidRPr="004250BC">
              <w:rPr>
                <w:rFonts w:ascii="Arial" w:eastAsia="Times New Roman" w:hAnsi="Arial" w:cs="Arial"/>
                <w:color w:val="000000"/>
                <w:sz w:val="18"/>
                <w:szCs w:val="18"/>
                <w:lang w:eastAsia="de-DE"/>
              </w:rPr>
              <w:t>nach Fertigstellung der meldepflichtigen Vorhaben gemäß § 21 Abs. 2 Z 3 der Gemeinde keine Dichtheitsbescheinigung über die Erprobung und Funktionsfähigkeit der Hauskanalanlagen und Sammelgruben eines Sachverständigen oder befugten Unternehmers vorlegt (§ 21 Abs. 3);</w:t>
            </w:r>
          </w:p>
        </w:tc>
      </w:tr>
    </w:tbl>
    <w:p w14:paraId="74994F76" w14:textId="75957881" w:rsidR="00607212" w:rsidRDefault="00607212" w:rsidP="00607212">
      <w:pPr>
        <w:snapToGrid w:val="0"/>
        <w:spacing w:after="75" w:line="288" w:lineRule="auto"/>
        <w:ind w:left="-567" w:right="-567"/>
        <w:rPr>
          <w:rFonts w:ascii="Arial" w:eastAsia="Times New Roman" w:hAnsi="Arial" w:cs="Arial"/>
          <w:b/>
          <w:bCs/>
          <w:color w:val="000000"/>
          <w:sz w:val="18"/>
          <w:szCs w:val="18"/>
          <w:lang w:eastAsia="de-DE"/>
        </w:rPr>
      </w:pPr>
    </w:p>
    <w:p w14:paraId="023CF40A" w14:textId="776ACAD1"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56F3B40E" w14:textId="5E4F5EDE"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25F74610" w14:textId="1A479E5E"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48934BB9" w14:textId="55CCCE4C"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2D132E80" w14:textId="53EBA5C3"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12430BB3" w14:textId="31248E0C"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26A28CA" w14:textId="1DABC3B2"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17F563C" w14:textId="6D1C1C14"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A6E14C3" w14:textId="1C1F7374" w:rsidR="004250BC" w:rsidRDefault="004250BC" w:rsidP="00607212">
      <w:pPr>
        <w:snapToGrid w:val="0"/>
        <w:spacing w:after="75" w:line="288" w:lineRule="auto"/>
        <w:ind w:left="-567" w:right="-567"/>
        <w:rPr>
          <w:rFonts w:ascii="Arial" w:eastAsia="Times New Roman" w:hAnsi="Arial" w:cs="Arial"/>
          <w:b/>
          <w:bCs/>
          <w:color w:val="000000"/>
          <w:sz w:val="18"/>
          <w:szCs w:val="18"/>
          <w:lang w:eastAsia="de-DE"/>
        </w:rPr>
      </w:pPr>
    </w:p>
    <w:p w14:paraId="6A642AEF" w14:textId="76A93C3C" w:rsidR="004250BC" w:rsidRPr="003170D8" w:rsidRDefault="004250BC" w:rsidP="004250BC">
      <w:pPr>
        <w:snapToGrid w:val="0"/>
        <w:spacing w:after="75" w:line="288" w:lineRule="auto"/>
        <w:ind w:left="-567" w:right="-567"/>
        <w:jc w:val="right"/>
        <w:rPr>
          <w:rFonts w:ascii="Arial" w:eastAsia="Times New Roman" w:hAnsi="Arial" w:cs="Arial"/>
          <w:b/>
          <w:bCs/>
          <w:color w:val="000000"/>
          <w:sz w:val="18"/>
          <w:szCs w:val="18"/>
          <w:lang w:eastAsia="de-DE"/>
        </w:rPr>
      </w:pPr>
      <w:r>
        <w:rPr>
          <w:rFonts w:ascii="Arial" w:eastAsia="Times New Roman" w:hAnsi="Arial" w:cs="Arial"/>
          <w:b/>
          <w:bCs/>
          <w:color w:val="000000"/>
          <w:sz w:val="18"/>
          <w:szCs w:val="18"/>
          <w:lang w:eastAsia="de-DE"/>
        </w:rPr>
        <w:t>Stand: November 2021</w:t>
      </w:r>
    </w:p>
    <w:sectPr w:rsidR="004250BC" w:rsidRPr="003170D8" w:rsidSect="000E69C0">
      <w:pgSz w:w="11906" w:h="16838"/>
      <w:pgMar w:top="568" w:right="991" w:bottom="568" w:left="851" w:header="57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65DF8" w14:textId="77777777" w:rsidR="004A31D8" w:rsidRDefault="004A31D8" w:rsidP="00CD0C18">
      <w:pPr>
        <w:spacing w:after="0" w:line="240" w:lineRule="auto"/>
      </w:pPr>
      <w:r>
        <w:separator/>
      </w:r>
    </w:p>
  </w:endnote>
  <w:endnote w:type="continuationSeparator" w:id="0">
    <w:p w14:paraId="13D3E3B0" w14:textId="77777777" w:rsidR="004A31D8" w:rsidRDefault="004A31D8" w:rsidP="00CD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77CB4" w14:textId="77777777" w:rsidR="004A31D8" w:rsidRDefault="004A31D8" w:rsidP="00CD0C18">
      <w:pPr>
        <w:spacing w:after="0" w:line="240" w:lineRule="auto"/>
      </w:pPr>
      <w:r>
        <w:separator/>
      </w:r>
    </w:p>
  </w:footnote>
  <w:footnote w:type="continuationSeparator" w:id="0">
    <w:p w14:paraId="3757F8D6" w14:textId="77777777" w:rsidR="004A31D8" w:rsidRDefault="004A31D8" w:rsidP="00CD0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714"/>
    <w:multiLevelType w:val="hybridMultilevel"/>
    <w:tmpl w:val="3EA6D676"/>
    <w:lvl w:ilvl="0" w:tplc="3F6EC904">
      <w:start w:val="3"/>
      <w:numFmt w:val="decimal"/>
      <w:lvlText w:val="%1."/>
      <w:lvlJc w:val="left"/>
      <w:pPr>
        <w:ind w:left="57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315471"/>
    <w:multiLevelType w:val="hybridMultilevel"/>
    <w:tmpl w:val="23B89D12"/>
    <w:lvl w:ilvl="0" w:tplc="A18CE84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5347219"/>
    <w:multiLevelType w:val="hybridMultilevel"/>
    <w:tmpl w:val="EBA6F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F686B1B"/>
    <w:multiLevelType w:val="hybridMultilevel"/>
    <w:tmpl w:val="9716A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056C3D"/>
    <w:multiLevelType w:val="hybridMultilevel"/>
    <w:tmpl w:val="780CC4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DE265C9"/>
    <w:multiLevelType w:val="hybridMultilevel"/>
    <w:tmpl w:val="839697C6"/>
    <w:lvl w:ilvl="0" w:tplc="274AB740">
      <w:start w:val="2"/>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6">
    <w:nsid w:val="741B708B"/>
    <w:multiLevelType w:val="hybridMultilevel"/>
    <w:tmpl w:val="AA121664"/>
    <w:lvl w:ilvl="0" w:tplc="1E309768">
      <w:start w:val="1"/>
      <w:numFmt w:val="decimal"/>
      <w:lvlText w:val="%1."/>
      <w:lvlJc w:val="left"/>
      <w:pPr>
        <w:ind w:left="578" w:hanging="360"/>
      </w:pPr>
      <w:rPr>
        <w:rFonts w:hint="default"/>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34"/>
    <w:rsid w:val="00004794"/>
    <w:rsid w:val="000566B7"/>
    <w:rsid w:val="000D7B18"/>
    <w:rsid w:val="000E69C0"/>
    <w:rsid w:val="000F1DC1"/>
    <w:rsid w:val="00171957"/>
    <w:rsid w:val="00266902"/>
    <w:rsid w:val="0027216A"/>
    <w:rsid w:val="003170D8"/>
    <w:rsid w:val="0035317A"/>
    <w:rsid w:val="003F7602"/>
    <w:rsid w:val="004250BC"/>
    <w:rsid w:val="004362D4"/>
    <w:rsid w:val="00460826"/>
    <w:rsid w:val="004A31D8"/>
    <w:rsid w:val="004B33FC"/>
    <w:rsid w:val="004E5094"/>
    <w:rsid w:val="004F0604"/>
    <w:rsid w:val="00502268"/>
    <w:rsid w:val="005349BC"/>
    <w:rsid w:val="00570DAB"/>
    <w:rsid w:val="005B3B4B"/>
    <w:rsid w:val="00601FB0"/>
    <w:rsid w:val="00607212"/>
    <w:rsid w:val="006140E8"/>
    <w:rsid w:val="00625997"/>
    <w:rsid w:val="00631DE0"/>
    <w:rsid w:val="00654050"/>
    <w:rsid w:val="00667912"/>
    <w:rsid w:val="006706D5"/>
    <w:rsid w:val="0067737B"/>
    <w:rsid w:val="006D2196"/>
    <w:rsid w:val="0073613E"/>
    <w:rsid w:val="00766789"/>
    <w:rsid w:val="0077205D"/>
    <w:rsid w:val="007931F7"/>
    <w:rsid w:val="007A282F"/>
    <w:rsid w:val="007D6C4D"/>
    <w:rsid w:val="007E1B55"/>
    <w:rsid w:val="007F4B4D"/>
    <w:rsid w:val="0080290F"/>
    <w:rsid w:val="008446C1"/>
    <w:rsid w:val="0085400C"/>
    <w:rsid w:val="00873086"/>
    <w:rsid w:val="008E7898"/>
    <w:rsid w:val="009361B7"/>
    <w:rsid w:val="009376F3"/>
    <w:rsid w:val="0095527A"/>
    <w:rsid w:val="009A3445"/>
    <w:rsid w:val="00A04934"/>
    <w:rsid w:val="00AC3B98"/>
    <w:rsid w:val="00AD171A"/>
    <w:rsid w:val="00AD2A34"/>
    <w:rsid w:val="00AF5720"/>
    <w:rsid w:val="00B92448"/>
    <w:rsid w:val="00BD4FF6"/>
    <w:rsid w:val="00BF0AEE"/>
    <w:rsid w:val="00BF5CC6"/>
    <w:rsid w:val="00C0015F"/>
    <w:rsid w:val="00C45FF2"/>
    <w:rsid w:val="00CB39FE"/>
    <w:rsid w:val="00CD0C18"/>
    <w:rsid w:val="00CE3C1C"/>
    <w:rsid w:val="00CF5566"/>
    <w:rsid w:val="00D650D5"/>
    <w:rsid w:val="00D74327"/>
    <w:rsid w:val="00D765FB"/>
    <w:rsid w:val="00DA470D"/>
    <w:rsid w:val="00DA732A"/>
    <w:rsid w:val="00DF1D22"/>
    <w:rsid w:val="00E34A85"/>
    <w:rsid w:val="00E7073F"/>
    <w:rsid w:val="00E82ECB"/>
    <w:rsid w:val="00F1436E"/>
    <w:rsid w:val="00F725F5"/>
    <w:rsid w:val="00F83F32"/>
    <w:rsid w:val="00F94F19"/>
    <w:rsid w:val="00FA6A8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4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paragraph" w:customStyle="1" w:styleId="abs">
    <w:name w:val="abs"/>
    <w:basedOn w:val="Standard"/>
    <w:rsid w:val="00607212"/>
    <w:pPr>
      <w:snapToGrid w:val="0"/>
      <w:spacing w:before="80" w:after="0" w:line="288" w:lineRule="auto"/>
      <w:ind w:firstLine="397"/>
    </w:pPr>
    <w:rPr>
      <w:rFonts w:ascii="Times New Roman" w:eastAsia="Times New Roman" w:hAnsi="Times New Roman" w:cs="Times New Roman"/>
      <w:color w:val="000000"/>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1DC1"/>
  </w:style>
  <w:style w:type="paragraph" w:styleId="berschrift1">
    <w:name w:val="heading 1"/>
    <w:basedOn w:val="Standard"/>
    <w:next w:val="Standard"/>
    <w:link w:val="berschrift1Zchn"/>
    <w:uiPriority w:val="9"/>
    <w:qFormat/>
    <w:rsid w:val="008540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F5566"/>
    <w:pPr>
      <w:spacing w:after="0" w:line="240" w:lineRule="auto"/>
    </w:pPr>
  </w:style>
  <w:style w:type="character" w:styleId="Platzhaltertext">
    <w:name w:val="Placeholder Text"/>
    <w:basedOn w:val="Absatz-Standardschriftart"/>
    <w:uiPriority w:val="99"/>
    <w:semiHidden/>
    <w:rsid w:val="00CF5566"/>
    <w:rPr>
      <w:color w:val="808080"/>
    </w:rPr>
  </w:style>
  <w:style w:type="character" w:customStyle="1" w:styleId="berschrift1Zchn">
    <w:name w:val="Überschrift 1 Zchn"/>
    <w:basedOn w:val="Absatz-Standardschriftart"/>
    <w:link w:val="berschrift1"/>
    <w:uiPriority w:val="9"/>
    <w:rsid w:val="0085400C"/>
    <w:rPr>
      <w:rFonts w:asciiTheme="majorHAnsi" w:eastAsiaTheme="majorEastAsia" w:hAnsiTheme="majorHAnsi" w:cstheme="majorBidi"/>
      <w:color w:val="2E74B5" w:themeColor="accent1" w:themeShade="BF"/>
      <w:sz w:val="32"/>
      <w:szCs w:val="32"/>
    </w:rPr>
  </w:style>
  <w:style w:type="paragraph" w:styleId="Sprechblasentext">
    <w:name w:val="Balloon Text"/>
    <w:basedOn w:val="Standard"/>
    <w:link w:val="SprechblasentextZchn"/>
    <w:uiPriority w:val="99"/>
    <w:semiHidden/>
    <w:unhideWhenUsed/>
    <w:rsid w:val="00AD2A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2A34"/>
    <w:rPr>
      <w:rFonts w:ascii="Tahoma" w:hAnsi="Tahoma" w:cs="Tahoma"/>
      <w:sz w:val="16"/>
      <w:szCs w:val="16"/>
    </w:rPr>
  </w:style>
  <w:style w:type="paragraph" w:styleId="Kopfzeile">
    <w:name w:val="header"/>
    <w:basedOn w:val="Standard"/>
    <w:link w:val="KopfzeileZchn"/>
    <w:uiPriority w:val="99"/>
    <w:unhideWhenUsed/>
    <w:rsid w:val="00CD0C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0C18"/>
  </w:style>
  <w:style w:type="paragraph" w:styleId="Fuzeile">
    <w:name w:val="footer"/>
    <w:basedOn w:val="Standard"/>
    <w:link w:val="FuzeileZchn"/>
    <w:uiPriority w:val="99"/>
    <w:unhideWhenUsed/>
    <w:rsid w:val="00CD0C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0C18"/>
  </w:style>
  <w:style w:type="character" w:styleId="Hyperlink">
    <w:name w:val="Hyperlink"/>
    <w:basedOn w:val="Absatz-Standardschriftart"/>
    <w:uiPriority w:val="99"/>
    <w:semiHidden/>
    <w:unhideWhenUsed/>
    <w:rsid w:val="004F0604"/>
    <w:rPr>
      <w:color w:val="305886"/>
      <w:u w:val="single"/>
    </w:rPr>
  </w:style>
  <w:style w:type="paragraph" w:customStyle="1" w:styleId="aufzaehlunge1">
    <w:name w:val="aufzaehlung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aufzaehlunge2">
    <w:name w:val="aufzaehlunge2"/>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paragraph" w:customStyle="1" w:styleId="schlussteile1">
    <w:name w:val="schlussteile1"/>
    <w:basedOn w:val="Standard"/>
    <w:rsid w:val="005349BC"/>
    <w:pPr>
      <w:snapToGrid w:val="0"/>
      <w:spacing w:before="40" w:after="0" w:line="220" w:lineRule="atLeast"/>
    </w:pPr>
    <w:rPr>
      <w:rFonts w:ascii="Times New Roman" w:eastAsia="Times New Roman" w:hAnsi="Times New Roman" w:cs="Times New Roman"/>
      <w:color w:val="000000"/>
      <w:sz w:val="20"/>
      <w:szCs w:val="20"/>
      <w:lang w:eastAsia="de-DE"/>
    </w:rPr>
  </w:style>
  <w:style w:type="character" w:customStyle="1" w:styleId="tief">
    <w:name w:val="tief"/>
    <w:basedOn w:val="Absatz-Standardschriftart"/>
    <w:rsid w:val="005349BC"/>
    <w:rPr>
      <w:sz w:val="14"/>
      <w:szCs w:val="14"/>
      <w:vertAlign w:val="subscript"/>
    </w:rPr>
  </w:style>
  <w:style w:type="paragraph" w:customStyle="1" w:styleId="abs">
    <w:name w:val="abs"/>
    <w:basedOn w:val="Standard"/>
    <w:rsid w:val="00607212"/>
    <w:pPr>
      <w:snapToGrid w:val="0"/>
      <w:spacing w:before="80" w:after="0" w:line="288" w:lineRule="auto"/>
      <w:ind w:firstLine="397"/>
    </w:pPr>
    <w:rPr>
      <w:rFonts w:ascii="Times New Roman" w:eastAsia="Times New Roman" w:hAnsi="Times New Roman" w:cs="Times New Roman"/>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4965">
      <w:bodyDiv w:val="1"/>
      <w:marLeft w:val="0"/>
      <w:marRight w:val="0"/>
      <w:marTop w:val="0"/>
      <w:marBottom w:val="0"/>
      <w:divBdr>
        <w:top w:val="none" w:sz="0" w:space="0" w:color="auto"/>
        <w:left w:val="none" w:sz="0" w:space="0" w:color="auto"/>
        <w:bottom w:val="none" w:sz="0" w:space="0" w:color="auto"/>
        <w:right w:val="none" w:sz="0" w:space="0" w:color="auto"/>
      </w:divBdr>
      <w:divsChild>
        <w:div w:id="743725310">
          <w:marLeft w:val="0"/>
          <w:marRight w:val="0"/>
          <w:marTop w:val="75"/>
          <w:marBottom w:val="75"/>
          <w:divBdr>
            <w:top w:val="none" w:sz="0" w:space="0" w:color="auto"/>
            <w:left w:val="none" w:sz="0" w:space="0" w:color="auto"/>
            <w:bottom w:val="none" w:sz="0" w:space="0" w:color="auto"/>
            <w:right w:val="none" w:sz="0" w:space="0" w:color="auto"/>
          </w:divBdr>
          <w:divsChild>
            <w:div w:id="1586264837">
              <w:marLeft w:val="0"/>
              <w:marRight w:val="0"/>
              <w:marTop w:val="372"/>
              <w:marBottom w:val="0"/>
              <w:divBdr>
                <w:top w:val="none" w:sz="0" w:space="0" w:color="auto"/>
                <w:left w:val="none" w:sz="0" w:space="0" w:color="auto"/>
                <w:bottom w:val="none" w:sz="0" w:space="0" w:color="auto"/>
                <w:right w:val="none" w:sz="0" w:space="0" w:color="auto"/>
              </w:divBdr>
              <w:divsChild>
                <w:div w:id="1510027370">
                  <w:marLeft w:val="0"/>
                  <w:marRight w:val="0"/>
                  <w:marTop w:val="0"/>
                  <w:marBottom w:val="0"/>
                  <w:divBdr>
                    <w:top w:val="none" w:sz="0" w:space="0" w:color="auto"/>
                    <w:left w:val="none" w:sz="0" w:space="0" w:color="auto"/>
                    <w:bottom w:val="none" w:sz="0" w:space="0" w:color="auto"/>
                    <w:right w:val="none" w:sz="0" w:space="0" w:color="auto"/>
                  </w:divBdr>
                  <w:divsChild>
                    <w:div w:id="1448230728">
                      <w:marLeft w:val="0"/>
                      <w:marRight w:val="0"/>
                      <w:marTop w:val="120"/>
                      <w:marBottom w:val="0"/>
                      <w:divBdr>
                        <w:top w:val="single" w:sz="6" w:space="6" w:color="9D9C9C"/>
                        <w:left w:val="single" w:sz="6" w:space="6" w:color="9D9C9C"/>
                        <w:bottom w:val="single" w:sz="6" w:space="6" w:color="9D9C9C"/>
                        <w:right w:val="single" w:sz="6" w:space="6" w:color="9D9C9C"/>
                      </w:divBdr>
                      <w:divsChild>
                        <w:div w:id="1047606741">
                          <w:marLeft w:val="0"/>
                          <w:marRight w:val="0"/>
                          <w:marTop w:val="0"/>
                          <w:marBottom w:val="0"/>
                          <w:divBdr>
                            <w:top w:val="none" w:sz="0" w:space="0" w:color="auto"/>
                            <w:left w:val="none" w:sz="0" w:space="0" w:color="auto"/>
                            <w:bottom w:val="none" w:sz="0" w:space="0" w:color="auto"/>
                            <w:right w:val="none" w:sz="0" w:space="0" w:color="auto"/>
                          </w:divBdr>
                          <w:divsChild>
                            <w:div w:id="384373840">
                              <w:marLeft w:val="0"/>
                              <w:marRight w:val="0"/>
                              <w:marTop w:val="240"/>
                              <w:marBottom w:val="0"/>
                              <w:divBdr>
                                <w:top w:val="none" w:sz="0" w:space="0" w:color="auto"/>
                                <w:left w:val="none" w:sz="0" w:space="0" w:color="auto"/>
                                <w:bottom w:val="none" w:sz="0" w:space="0" w:color="auto"/>
                                <w:right w:val="none" w:sz="0" w:space="0" w:color="auto"/>
                              </w:divBdr>
                              <w:divsChild>
                                <w:div w:id="1746534617">
                                  <w:marLeft w:val="0"/>
                                  <w:marRight w:val="0"/>
                                  <w:marTop w:val="0"/>
                                  <w:marBottom w:val="0"/>
                                  <w:divBdr>
                                    <w:top w:val="none" w:sz="0" w:space="0" w:color="auto"/>
                                    <w:left w:val="none" w:sz="0" w:space="0" w:color="auto"/>
                                    <w:bottom w:val="none" w:sz="0" w:space="0" w:color="auto"/>
                                    <w:right w:val="none" w:sz="0" w:space="0" w:color="auto"/>
                                  </w:divBdr>
                                  <w:divsChild>
                                    <w:div w:id="764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117803">
      <w:bodyDiv w:val="1"/>
      <w:marLeft w:val="0"/>
      <w:marRight w:val="0"/>
      <w:marTop w:val="0"/>
      <w:marBottom w:val="0"/>
      <w:divBdr>
        <w:top w:val="none" w:sz="0" w:space="0" w:color="auto"/>
        <w:left w:val="none" w:sz="0" w:space="0" w:color="auto"/>
        <w:bottom w:val="none" w:sz="0" w:space="0" w:color="auto"/>
        <w:right w:val="none" w:sz="0" w:space="0" w:color="auto"/>
      </w:divBdr>
      <w:divsChild>
        <w:div w:id="1532493908">
          <w:marLeft w:val="0"/>
          <w:marRight w:val="0"/>
          <w:marTop w:val="75"/>
          <w:marBottom w:val="75"/>
          <w:divBdr>
            <w:top w:val="none" w:sz="0" w:space="0" w:color="auto"/>
            <w:left w:val="none" w:sz="0" w:space="0" w:color="auto"/>
            <w:bottom w:val="none" w:sz="0" w:space="0" w:color="auto"/>
            <w:right w:val="none" w:sz="0" w:space="0" w:color="auto"/>
          </w:divBdr>
          <w:divsChild>
            <w:div w:id="970867659">
              <w:marLeft w:val="0"/>
              <w:marRight w:val="0"/>
              <w:marTop w:val="372"/>
              <w:marBottom w:val="0"/>
              <w:divBdr>
                <w:top w:val="none" w:sz="0" w:space="0" w:color="auto"/>
                <w:left w:val="none" w:sz="0" w:space="0" w:color="auto"/>
                <w:bottom w:val="none" w:sz="0" w:space="0" w:color="auto"/>
                <w:right w:val="none" w:sz="0" w:space="0" w:color="auto"/>
              </w:divBdr>
              <w:divsChild>
                <w:div w:id="744645914">
                  <w:marLeft w:val="0"/>
                  <w:marRight w:val="0"/>
                  <w:marTop w:val="0"/>
                  <w:marBottom w:val="0"/>
                  <w:divBdr>
                    <w:top w:val="none" w:sz="0" w:space="0" w:color="auto"/>
                    <w:left w:val="none" w:sz="0" w:space="0" w:color="auto"/>
                    <w:bottom w:val="none" w:sz="0" w:space="0" w:color="auto"/>
                    <w:right w:val="none" w:sz="0" w:space="0" w:color="auto"/>
                  </w:divBdr>
                  <w:divsChild>
                    <w:div w:id="872427614">
                      <w:marLeft w:val="0"/>
                      <w:marRight w:val="0"/>
                      <w:marTop w:val="120"/>
                      <w:marBottom w:val="0"/>
                      <w:divBdr>
                        <w:top w:val="single" w:sz="6" w:space="6" w:color="9D9C9C"/>
                        <w:left w:val="single" w:sz="6" w:space="6" w:color="9D9C9C"/>
                        <w:bottom w:val="single" w:sz="6" w:space="6" w:color="9D9C9C"/>
                        <w:right w:val="single" w:sz="6" w:space="6" w:color="9D9C9C"/>
                      </w:divBdr>
                      <w:divsChild>
                        <w:div w:id="1373769383">
                          <w:marLeft w:val="0"/>
                          <w:marRight w:val="0"/>
                          <w:marTop w:val="0"/>
                          <w:marBottom w:val="0"/>
                          <w:divBdr>
                            <w:top w:val="none" w:sz="0" w:space="0" w:color="auto"/>
                            <w:left w:val="none" w:sz="0" w:space="0" w:color="auto"/>
                            <w:bottom w:val="none" w:sz="0" w:space="0" w:color="auto"/>
                            <w:right w:val="none" w:sz="0" w:space="0" w:color="auto"/>
                          </w:divBdr>
                          <w:divsChild>
                            <w:div w:id="2126460310">
                              <w:marLeft w:val="0"/>
                              <w:marRight w:val="0"/>
                              <w:marTop w:val="240"/>
                              <w:marBottom w:val="0"/>
                              <w:divBdr>
                                <w:top w:val="none" w:sz="0" w:space="0" w:color="auto"/>
                                <w:left w:val="none" w:sz="0" w:space="0" w:color="auto"/>
                                <w:bottom w:val="none" w:sz="0" w:space="0" w:color="auto"/>
                                <w:right w:val="none" w:sz="0" w:space="0" w:color="auto"/>
                              </w:divBdr>
                              <w:divsChild>
                                <w:div w:id="664818830">
                                  <w:marLeft w:val="0"/>
                                  <w:marRight w:val="0"/>
                                  <w:marTop w:val="0"/>
                                  <w:marBottom w:val="0"/>
                                  <w:divBdr>
                                    <w:top w:val="none" w:sz="0" w:space="0" w:color="auto"/>
                                    <w:left w:val="none" w:sz="0" w:space="0" w:color="auto"/>
                                    <w:bottom w:val="none" w:sz="0" w:space="0" w:color="auto"/>
                                    <w:right w:val="none" w:sz="0" w:space="0" w:color="auto"/>
                                  </w:divBdr>
                                  <w:divsChild>
                                    <w:div w:id="10725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498466">
      <w:bodyDiv w:val="1"/>
      <w:marLeft w:val="0"/>
      <w:marRight w:val="0"/>
      <w:marTop w:val="0"/>
      <w:marBottom w:val="0"/>
      <w:divBdr>
        <w:top w:val="none" w:sz="0" w:space="0" w:color="auto"/>
        <w:left w:val="none" w:sz="0" w:space="0" w:color="auto"/>
        <w:bottom w:val="none" w:sz="0" w:space="0" w:color="auto"/>
        <w:right w:val="none" w:sz="0" w:space="0" w:color="auto"/>
      </w:divBdr>
      <w:divsChild>
        <w:div w:id="1653754676">
          <w:marLeft w:val="0"/>
          <w:marRight w:val="0"/>
          <w:marTop w:val="75"/>
          <w:marBottom w:val="75"/>
          <w:divBdr>
            <w:top w:val="none" w:sz="0" w:space="0" w:color="auto"/>
            <w:left w:val="none" w:sz="0" w:space="0" w:color="auto"/>
            <w:bottom w:val="none" w:sz="0" w:space="0" w:color="auto"/>
            <w:right w:val="none" w:sz="0" w:space="0" w:color="auto"/>
          </w:divBdr>
          <w:divsChild>
            <w:div w:id="933368702">
              <w:marLeft w:val="0"/>
              <w:marRight w:val="0"/>
              <w:marTop w:val="372"/>
              <w:marBottom w:val="0"/>
              <w:divBdr>
                <w:top w:val="none" w:sz="0" w:space="0" w:color="auto"/>
                <w:left w:val="none" w:sz="0" w:space="0" w:color="auto"/>
                <w:bottom w:val="none" w:sz="0" w:space="0" w:color="auto"/>
                <w:right w:val="none" w:sz="0" w:space="0" w:color="auto"/>
              </w:divBdr>
              <w:divsChild>
                <w:div w:id="2042392141">
                  <w:marLeft w:val="0"/>
                  <w:marRight w:val="0"/>
                  <w:marTop w:val="0"/>
                  <w:marBottom w:val="0"/>
                  <w:divBdr>
                    <w:top w:val="none" w:sz="0" w:space="0" w:color="auto"/>
                    <w:left w:val="none" w:sz="0" w:space="0" w:color="auto"/>
                    <w:bottom w:val="none" w:sz="0" w:space="0" w:color="auto"/>
                    <w:right w:val="none" w:sz="0" w:space="0" w:color="auto"/>
                  </w:divBdr>
                  <w:divsChild>
                    <w:div w:id="1533029172">
                      <w:marLeft w:val="0"/>
                      <w:marRight w:val="0"/>
                      <w:marTop w:val="120"/>
                      <w:marBottom w:val="0"/>
                      <w:divBdr>
                        <w:top w:val="single" w:sz="6" w:space="6" w:color="9D9C9C"/>
                        <w:left w:val="single" w:sz="6" w:space="6" w:color="9D9C9C"/>
                        <w:bottom w:val="single" w:sz="6" w:space="6" w:color="9D9C9C"/>
                        <w:right w:val="single" w:sz="6" w:space="6" w:color="9D9C9C"/>
                      </w:divBdr>
                      <w:divsChild>
                        <w:div w:id="2093235910">
                          <w:marLeft w:val="0"/>
                          <w:marRight w:val="0"/>
                          <w:marTop w:val="0"/>
                          <w:marBottom w:val="0"/>
                          <w:divBdr>
                            <w:top w:val="none" w:sz="0" w:space="0" w:color="auto"/>
                            <w:left w:val="none" w:sz="0" w:space="0" w:color="auto"/>
                            <w:bottom w:val="none" w:sz="0" w:space="0" w:color="auto"/>
                            <w:right w:val="none" w:sz="0" w:space="0" w:color="auto"/>
                          </w:divBdr>
                          <w:divsChild>
                            <w:div w:id="1186208783">
                              <w:marLeft w:val="0"/>
                              <w:marRight w:val="0"/>
                              <w:marTop w:val="240"/>
                              <w:marBottom w:val="0"/>
                              <w:divBdr>
                                <w:top w:val="none" w:sz="0" w:space="0" w:color="auto"/>
                                <w:left w:val="none" w:sz="0" w:space="0" w:color="auto"/>
                                <w:bottom w:val="none" w:sz="0" w:space="0" w:color="auto"/>
                                <w:right w:val="none" w:sz="0" w:space="0" w:color="auto"/>
                              </w:divBdr>
                              <w:divsChild>
                                <w:div w:id="1010058824">
                                  <w:marLeft w:val="0"/>
                                  <w:marRight w:val="0"/>
                                  <w:marTop w:val="0"/>
                                  <w:marBottom w:val="0"/>
                                  <w:divBdr>
                                    <w:top w:val="none" w:sz="0" w:space="0" w:color="auto"/>
                                    <w:left w:val="none" w:sz="0" w:space="0" w:color="auto"/>
                                    <w:bottom w:val="none" w:sz="0" w:space="0" w:color="auto"/>
                                    <w:right w:val="none" w:sz="0" w:space="0" w:color="auto"/>
                                  </w:divBdr>
                                  <w:divsChild>
                                    <w:div w:id="11973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208779">
      <w:bodyDiv w:val="1"/>
      <w:marLeft w:val="0"/>
      <w:marRight w:val="0"/>
      <w:marTop w:val="0"/>
      <w:marBottom w:val="0"/>
      <w:divBdr>
        <w:top w:val="none" w:sz="0" w:space="0" w:color="auto"/>
        <w:left w:val="none" w:sz="0" w:space="0" w:color="auto"/>
        <w:bottom w:val="none" w:sz="0" w:space="0" w:color="auto"/>
        <w:right w:val="none" w:sz="0" w:space="0" w:color="auto"/>
      </w:divBdr>
      <w:divsChild>
        <w:div w:id="1149782166">
          <w:marLeft w:val="0"/>
          <w:marRight w:val="0"/>
          <w:marTop w:val="75"/>
          <w:marBottom w:val="75"/>
          <w:divBdr>
            <w:top w:val="none" w:sz="0" w:space="0" w:color="auto"/>
            <w:left w:val="none" w:sz="0" w:space="0" w:color="auto"/>
            <w:bottom w:val="none" w:sz="0" w:space="0" w:color="auto"/>
            <w:right w:val="none" w:sz="0" w:space="0" w:color="auto"/>
          </w:divBdr>
          <w:divsChild>
            <w:div w:id="1390615159">
              <w:marLeft w:val="0"/>
              <w:marRight w:val="0"/>
              <w:marTop w:val="372"/>
              <w:marBottom w:val="0"/>
              <w:divBdr>
                <w:top w:val="none" w:sz="0" w:space="0" w:color="auto"/>
                <w:left w:val="none" w:sz="0" w:space="0" w:color="auto"/>
                <w:bottom w:val="none" w:sz="0" w:space="0" w:color="auto"/>
                <w:right w:val="none" w:sz="0" w:space="0" w:color="auto"/>
              </w:divBdr>
              <w:divsChild>
                <w:div w:id="964699414">
                  <w:marLeft w:val="0"/>
                  <w:marRight w:val="0"/>
                  <w:marTop w:val="0"/>
                  <w:marBottom w:val="0"/>
                  <w:divBdr>
                    <w:top w:val="none" w:sz="0" w:space="0" w:color="auto"/>
                    <w:left w:val="none" w:sz="0" w:space="0" w:color="auto"/>
                    <w:bottom w:val="none" w:sz="0" w:space="0" w:color="auto"/>
                    <w:right w:val="none" w:sz="0" w:space="0" w:color="auto"/>
                  </w:divBdr>
                  <w:divsChild>
                    <w:div w:id="7100477">
                      <w:marLeft w:val="0"/>
                      <w:marRight w:val="0"/>
                      <w:marTop w:val="120"/>
                      <w:marBottom w:val="0"/>
                      <w:divBdr>
                        <w:top w:val="single" w:sz="6" w:space="6" w:color="9D9C9C"/>
                        <w:left w:val="single" w:sz="6" w:space="6" w:color="9D9C9C"/>
                        <w:bottom w:val="single" w:sz="6" w:space="6" w:color="9D9C9C"/>
                        <w:right w:val="single" w:sz="6" w:space="6" w:color="9D9C9C"/>
                      </w:divBdr>
                      <w:divsChild>
                        <w:div w:id="1117916594">
                          <w:marLeft w:val="0"/>
                          <w:marRight w:val="0"/>
                          <w:marTop w:val="0"/>
                          <w:marBottom w:val="0"/>
                          <w:divBdr>
                            <w:top w:val="none" w:sz="0" w:space="0" w:color="auto"/>
                            <w:left w:val="none" w:sz="0" w:space="0" w:color="auto"/>
                            <w:bottom w:val="none" w:sz="0" w:space="0" w:color="auto"/>
                            <w:right w:val="none" w:sz="0" w:space="0" w:color="auto"/>
                          </w:divBdr>
                          <w:divsChild>
                            <w:div w:id="1020007624">
                              <w:marLeft w:val="0"/>
                              <w:marRight w:val="0"/>
                              <w:marTop w:val="240"/>
                              <w:marBottom w:val="0"/>
                              <w:divBdr>
                                <w:top w:val="none" w:sz="0" w:space="0" w:color="auto"/>
                                <w:left w:val="none" w:sz="0" w:space="0" w:color="auto"/>
                                <w:bottom w:val="none" w:sz="0" w:space="0" w:color="auto"/>
                                <w:right w:val="none" w:sz="0" w:space="0" w:color="auto"/>
                              </w:divBdr>
                              <w:divsChild>
                                <w:div w:id="205069262">
                                  <w:marLeft w:val="0"/>
                                  <w:marRight w:val="0"/>
                                  <w:marTop w:val="0"/>
                                  <w:marBottom w:val="0"/>
                                  <w:divBdr>
                                    <w:top w:val="none" w:sz="0" w:space="0" w:color="auto"/>
                                    <w:left w:val="none" w:sz="0" w:space="0" w:color="auto"/>
                                    <w:bottom w:val="none" w:sz="0" w:space="0" w:color="auto"/>
                                    <w:right w:val="none" w:sz="0" w:space="0" w:color="auto"/>
                                  </w:divBdr>
                                  <w:divsChild>
                                    <w:div w:id="3996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907349">
      <w:bodyDiv w:val="1"/>
      <w:marLeft w:val="0"/>
      <w:marRight w:val="0"/>
      <w:marTop w:val="0"/>
      <w:marBottom w:val="0"/>
      <w:divBdr>
        <w:top w:val="none" w:sz="0" w:space="0" w:color="auto"/>
        <w:left w:val="none" w:sz="0" w:space="0" w:color="auto"/>
        <w:bottom w:val="none" w:sz="0" w:space="0" w:color="auto"/>
        <w:right w:val="none" w:sz="0" w:space="0" w:color="auto"/>
      </w:divBdr>
      <w:divsChild>
        <w:div w:id="931278860">
          <w:marLeft w:val="0"/>
          <w:marRight w:val="0"/>
          <w:marTop w:val="75"/>
          <w:marBottom w:val="75"/>
          <w:divBdr>
            <w:top w:val="none" w:sz="0" w:space="0" w:color="auto"/>
            <w:left w:val="none" w:sz="0" w:space="0" w:color="auto"/>
            <w:bottom w:val="none" w:sz="0" w:space="0" w:color="auto"/>
            <w:right w:val="none" w:sz="0" w:space="0" w:color="auto"/>
          </w:divBdr>
          <w:divsChild>
            <w:div w:id="1621718793">
              <w:marLeft w:val="0"/>
              <w:marRight w:val="0"/>
              <w:marTop w:val="372"/>
              <w:marBottom w:val="0"/>
              <w:divBdr>
                <w:top w:val="none" w:sz="0" w:space="0" w:color="auto"/>
                <w:left w:val="none" w:sz="0" w:space="0" w:color="auto"/>
                <w:bottom w:val="none" w:sz="0" w:space="0" w:color="auto"/>
                <w:right w:val="none" w:sz="0" w:space="0" w:color="auto"/>
              </w:divBdr>
              <w:divsChild>
                <w:div w:id="538585854">
                  <w:marLeft w:val="0"/>
                  <w:marRight w:val="0"/>
                  <w:marTop w:val="0"/>
                  <w:marBottom w:val="0"/>
                  <w:divBdr>
                    <w:top w:val="none" w:sz="0" w:space="0" w:color="auto"/>
                    <w:left w:val="none" w:sz="0" w:space="0" w:color="auto"/>
                    <w:bottom w:val="none" w:sz="0" w:space="0" w:color="auto"/>
                    <w:right w:val="none" w:sz="0" w:space="0" w:color="auto"/>
                  </w:divBdr>
                  <w:divsChild>
                    <w:div w:id="1845054163">
                      <w:marLeft w:val="0"/>
                      <w:marRight w:val="0"/>
                      <w:marTop w:val="120"/>
                      <w:marBottom w:val="0"/>
                      <w:divBdr>
                        <w:top w:val="single" w:sz="6" w:space="6" w:color="9D9C9C"/>
                        <w:left w:val="single" w:sz="6" w:space="6" w:color="9D9C9C"/>
                        <w:bottom w:val="single" w:sz="6" w:space="6" w:color="9D9C9C"/>
                        <w:right w:val="single" w:sz="6" w:space="6" w:color="9D9C9C"/>
                      </w:divBdr>
                      <w:divsChild>
                        <w:div w:id="685669317">
                          <w:marLeft w:val="0"/>
                          <w:marRight w:val="0"/>
                          <w:marTop w:val="0"/>
                          <w:marBottom w:val="0"/>
                          <w:divBdr>
                            <w:top w:val="none" w:sz="0" w:space="0" w:color="auto"/>
                            <w:left w:val="none" w:sz="0" w:space="0" w:color="auto"/>
                            <w:bottom w:val="none" w:sz="0" w:space="0" w:color="auto"/>
                            <w:right w:val="none" w:sz="0" w:space="0" w:color="auto"/>
                          </w:divBdr>
                          <w:divsChild>
                            <w:div w:id="1278222256">
                              <w:marLeft w:val="0"/>
                              <w:marRight w:val="0"/>
                              <w:marTop w:val="240"/>
                              <w:marBottom w:val="0"/>
                              <w:divBdr>
                                <w:top w:val="none" w:sz="0" w:space="0" w:color="auto"/>
                                <w:left w:val="none" w:sz="0" w:space="0" w:color="auto"/>
                                <w:bottom w:val="none" w:sz="0" w:space="0" w:color="auto"/>
                                <w:right w:val="none" w:sz="0" w:space="0" w:color="auto"/>
                              </w:divBdr>
                              <w:divsChild>
                                <w:div w:id="5056273">
                                  <w:marLeft w:val="0"/>
                                  <w:marRight w:val="0"/>
                                  <w:marTop w:val="0"/>
                                  <w:marBottom w:val="0"/>
                                  <w:divBdr>
                                    <w:top w:val="none" w:sz="0" w:space="0" w:color="auto"/>
                                    <w:left w:val="none" w:sz="0" w:space="0" w:color="auto"/>
                                    <w:bottom w:val="none" w:sz="0" w:space="0" w:color="auto"/>
                                    <w:right w:val="none" w:sz="0" w:space="0" w:color="auto"/>
                                  </w:divBdr>
                                  <w:divsChild>
                                    <w:div w:id="1434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19675">
      <w:bodyDiv w:val="1"/>
      <w:marLeft w:val="0"/>
      <w:marRight w:val="0"/>
      <w:marTop w:val="0"/>
      <w:marBottom w:val="0"/>
      <w:divBdr>
        <w:top w:val="none" w:sz="0" w:space="0" w:color="auto"/>
        <w:left w:val="none" w:sz="0" w:space="0" w:color="auto"/>
        <w:bottom w:val="none" w:sz="0" w:space="0" w:color="auto"/>
        <w:right w:val="none" w:sz="0" w:space="0" w:color="auto"/>
      </w:divBdr>
      <w:divsChild>
        <w:div w:id="1112090813">
          <w:marLeft w:val="0"/>
          <w:marRight w:val="0"/>
          <w:marTop w:val="75"/>
          <w:marBottom w:val="75"/>
          <w:divBdr>
            <w:top w:val="none" w:sz="0" w:space="0" w:color="auto"/>
            <w:left w:val="none" w:sz="0" w:space="0" w:color="auto"/>
            <w:bottom w:val="none" w:sz="0" w:space="0" w:color="auto"/>
            <w:right w:val="none" w:sz="0" w:space="0" w:color="auto"/>
          </w:divBdr>
          <w:divsChild>
            <w:div w:id="1053191404">
              <w:marLeft w:val="0"/>
              <w:marRight w:val="0"/>
              <w:marTop w:val="372"/>
              <w:marBottom w:val="0"/>
              <w:divBdr>
                <w:top w:val="none" w:sz="0" w:space="0" w:color="auto"/>
                <w:left w:val="none" w:sz="0" w:space="0" w:color="auto"/>
                <w:bottom w:val="none" w:sz="0" w:space="0" w:color="auto"/>
                <w:right w:val="none" w:sz="0" w:space="0" w:color="auto"/>
              </w:divBdr>
              <w:divsChild>
                <w:div w:id="716006295">
                  <w:marLeft w:val="0"/>
                  <w:marRight w:val="0"/>
                  <w:marTop w:val="0"/>
                  <w:marBottom w:val="0"/>
                  <w:divBdr>
                    <w:top w:val="none" w:sz="0" w:space="0" w:color="auto"/>
                    <w:left w:val="none" w:sz="0" w:space="0" w:color="auto"/>
                    <w:bottom w:val="none" w:sz="0" w:space="0" w:color="auto"/>
                    <w:right w:val="none" w:sz="0" w:space="0" w:color="auto"/>
                  </w:divBdr>
                  <w:divsChild>
                    <w:div w:id="1924944893">
                      <w:marLeft w:val="0"/>
                      <w:marRight w:val="0"/>
                      <w:marTop w:val="120"/>
                      <w:marBottom w:val="0"/>
                      <w:divBdr>
                        <w:top w:val="single" w:sz="6" w:space="6" w:color="9D9C9C"/>
                        <w:left w:val="single" w:sz="6" w:space="6" w:color="9D9C9C"/>
                        <w:bottom w:val="single" w:sz="6" w:space="6" w:color="9D9C9C"/>
                        <w:right w:val="single" w:sz="6" w:space="6" w:color="9D9C9C"/>
                      </w:divBdr>
                      <w:divsChild>
                        <w:div w:id="2061979109">
                          <w:marLeft w:val="0"/>
                          <w:marRight w:val="0"/>
                          <w:marTop w:val="0"/>
                          <w:marBottom w:val="0"/>
                          <w:divBdr>
                            <w:top w:val="none" w:sz="0" w:space="0" w:color="auto"/>
                            <w:left w:val="none" w:sz="0" w:space="0" w:color="auto"/>
                            <w:bottom w:val="none" w:sz="0" w:space="0" w:color="auto"/>
                            <w:right w:val="none" w:sz="0" w:space="0" w:color="auto"/>
                          </w:divBdr>
                          <w:divsChild>
                            <w:div w:id="375280078">
                              <w:marLeft w:val="0"/>
                              <w:marRight w:val="0"/>
                              <w:marTop w:val="240"/>
                              <w:marBottom w:val="0"/>
                              <w:divBdr>
                                <w:top w:val="none" w:sz="0" w:space="0" w:color="auto"/>
                                <w:left w:val="none" w:sz="0" w:space="0" w:color="auto"/>
                                <w:bottom w:val="none" w:sz="0" w:space="0" w:color="auto"/>
                                <w:right w:val="none" w:sz="0" w:space="0" w:color="auto"/>
                              </w:divBdr>
                              <w:divsChild>
                                <w:div w:id="1989553930">
                                  <w:marLeft w:val="0"/>
                                  <w:marRight w:val="0"/>
                                  <w:marTop w:val="0"/>
                                  <w:marBottom w:val="0"/>
                                  <w:divBdr>
                                    <w:top w:val="none" w:sz="0" w:space="0" w:color="auto"/>
                                    <w:left w:val="none" w:sz="0" w:space="0" w:color="auto"/>
                                    <w:bottom w:val="none" w:sz="0" w:space="0" w:color="auto"/>
                                    <w:right w:val="none" w:sz="0" w:space="0" w:color="auto"/>
                                  </w:divBdr>
                                  <w:divsChild>
                                    <w:div w:id="659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821396">
      <w:bodyDiv w:val="1"/>
      <w:marLeft w:val="0"/>
      <w:marRight w:val="0"/>
      <w:marTop w:val="0"/>
      <w:marBottom w:val="0"/>
      <w:divBdr>
        <w:top w:val="none" w:sz="0" w:space="0" w:color="auto"/>
        <w:left w:val="none" w:sz="0" w:space="0" w:color="auto"/>
        <w:bottom w:val="none" w:sz="0" w:space="0" w:color="auto"/>
        <w:right w:val="none" w:sz="0" w:space="0" w:color="auto"/>
      </w:divBdr>
      <w:divsChild>
        <w:div w:id="779102453">
          <w:marLeft w:val="0"/>
          <w:marRight w:val="0"/>
          <w:marTop w:val="75"/>
          <w:marBottom w:val="75"/>
          <w:divBdr>
            <w:top w:val="none" w:sz="0" w:space="0" w:color="auto"/>
            <w:left w:val="none" w:sz="0" w:space="0" w:color="auto"/>
            <w:bottom w:val="none" w:sz="0" w:space="0" w:color="auto"/>
            <w:right w:val="none" w:sz="0" w:space="0" w:color="auto"/>
          </w:divBdr>
          <w:divsChild>
            <w:div w:id="1388726855">
              <w:marLeft w:val="0"/>
              <w:marRight w:val="0"/>
              <w:marTop w:val="372"/>
              <w:marBottom w:val="0"/>
              <w:divBdr>
                <w:top w:val="none" w:sz="0" w:space="0" w:color="auto"/>
                <w:left w:val="none" w:sz="0" w:space="0" w:color="auto"/>
                <w:bottom w:val="none" w:sz="0" w:space="0" w:color="auto"/>
                <w:right w:val="none" w:sz="0" w:space="0" w:color="auto"/>
              </w:divBdr>
              <w:divsChild>
                <w:div w:id="954138783">
                  <w:marLeft w:val="0"/>
                  <w:marRight w:val="0"/>
                  <w:marTop w:val="0"/>
                  <w:marBottom w:val="0"/>
                  <w:divBdr>
                    <w:top w:val="none" w:sz="0" w:space="0" w:color="auto"/>
                    <w:left w:val="none" w:sz="0" w:space="0" w:color="auto"/>
                    <w:bottom w:val="none" w:sz="0" w:space="0" w:color="auto"/>
                    <w:right w:val="none" w:sz="0" w:space="0" w:color="auto"/>
                  </w:divBdr>
                  <w:divsChild>
                    <w:div w:id="1764914983">
                      <w:marLeft w:val="0"/>
                      <w:marRight w:val="0"/>
                      <w:marTop w:val="120"/>
                      <w:marBottom w:val="0"/>
                      <w:divBdr>
                        <w:top w:val="single" w:sz="6" w:space="6" w:color="9D9C9C"/>
                        <w:left w:val="single" w:sz="6" w:space="6" w:color="9D9C9C"/>
                        <w:bottom w:val="single" w:sz="6" w:space="6" w:color="9D9C9C"/>
                        <w:right w:val="single" w:sz="6" w:space="6" w:color="9D9C9C"/>
                      </w:divBdr>
                      <w:divsChild>
                        <w:div w:id="505095947">
                          <w:marLeft w:val="0"/>
                          <w:marRight w:val="0"/>
                          <w:marTop w:val="0"/>
                          <w:marBottom w:val="0"/>
                          <w:divBdr>
                            <w:top w:val="none" w:sz="0" w:space="0" w:color="auto"/>
                            <w:left w:val="none" w:sz="0" w:space="0" w:color="auto"/>
                            <w:bottom w:val="none" w:sz="0" w:space="0" w:color="auto"/>
                            <w:right w:val="none" w:sz="0" w:space="0" w:color="auto"/>
                          </w:divBdr>
                          <w:divsChild>
                            <w:div w:id="1523319579">
                              <w:marLeft w:val="0"/>
                              <w:marRight w:val="0"/>
                              <w:marTop w:val="240"/>
                              <w:marBottom w:val="0"/>
                              <w:divBdr>
                                <w:top w:val="none" w:sz="0" w:space="0" w:color="auto"/>
                                <w:left w:val="none" w:sz="0" w:space="0" w:color="auto"/>
                                <w:bottom w:val="none" w:sz="0" w:space="0" w:color="auto"/>
                                <w:right w:val="none" w:sz="0" w:space="0" w:color="auto"/>
                              </w:divBdr>
                              <w:divsChild>
                                <w:div w:id="1826586408">
                                  <w:marLeft w:val="0"/>
                                  <w:marRight w:val="0"/>
                                  <w:marTop w:val="0"/>
                                  <w:marBottom w:val="0"/>
                                  <w:divBdr>
                                    <w:top w:val="none" w:sz="0" w:space="0" w:color="auto"/>
                                    <w:left w:val="none" w:sz="0" w:space="0" w:color="auto"/>
                                    <w:bottom w:val="none" w:sz="0" w:space="0" w:color="auto"/>
                                    <w:right w:val="none" w:sz="0" w:space="0" w:color="auto"/>
                                  </w:divBdr>
                                  <w:divsChild>
                                    <w:div w:id="114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7913">
      <w:bodyDiv w:val="1"/>
      <w:marLeft w:val="0"/>
      <w:marRight w:val="0"/>
      <w:marTop w:val="0"/>
      <w:marBottom w:val="0"/>
      <w:divBdr>
        <w:top w:val="none" w:sz="0" w:space="0" w:color="auto"/>
        <w:left w:val="none" w:sz="0" w:space="0" w:color="auto"/>
        <w:bottom w:val="none" w:sz="0" w:space="0" w:color="auto"/>
        <w:right w:val="none" w:sz="0" w:space="0" w:color="auto"/>
      </w:divBdr>
      <w:divsChild>
        <w:div w:id="659581916">
          <w:marLeft w:val="0"/>
          <w:marRight w:val="0"/>
          <w:marTop w:val="75"/>
          <w:marBottom w:val="75"/>
          <w:divBdr>
            <w:top w:val="none" w:sz="0" w:space="0" w:color="auto"/>
            <w:left w:val="none" w:sz="0" w:space="0" w:color="auto"/>
            <w:bottom w:val="none" w:sz="0" w:space="0" w:color="auto"/>
            <w:right w:val="none" w:sz="0" w:space="0" w:color="auto"/>
          </w:divBdr>
          <w:divsChild>
            <w:div w:id="1025591502">
              <w:marLeft w:val="0"/>
              <w:marRight w:val="0"/>
              <w:marTop w:val="372"/>
              <w:marBottom w:val="0"/>
              <w:divBdr>
                <w:top w:val="none" w:sz="0" w:space="0" w:color="auto"/>
                <w:left w:val="none" w:sz="0" w:space="0" w:color="auto"/>
                <w:bottom w:val="none" w:sz="0" w:space="0" w:color="auto"/>
                <w:right w:val="none" w:sz="0" w:space="0" w:color="auto"/>
              </w:divBdr>
              <w:divsChild>
                <w:div w:id="1462580056">
                  <w:marLeft w:val="0"/>
                  <w:marRight w:val="0"/>
                  <w:marTop w:val="0"/>
                  <w:marBottom w:val="0"/>
                  <w:divBdr>
                    <w:top w:val="none" w:sz="0" w:space="0" w:color="auto"/>
                    <w:left w:val="none" w:sz="0" w:space="0" w:color="auto"/>
                    <w:bottom w:val="none" w:sz="0" w:space="0" w:color="auto"/>
                    <w:right w:val="none" w:sz="0" w:space="0" w:color="auto"/>
                  </w:divBdr>
                  <w:divsChild>
                    <w:div w:id="1245143376">
                      <w:marLeft w:val="0"/>
                      <w:marRight w:val="0"/>
                      <w:marTop w:val="120"/>
                      <w:marBottom w:val="0"/>
                      <w:divBdr>
                        <w:top w:val="single" w:sz="6" w:space="6" w:color="9D9C9C"/>
                        <w:left w:val="single" w:sz="6" w:space="6" w:color="9D9C9C"/>
                        <w:bottom w:val="single" w:sz="6" w:space="6" w:color="9D9C9C"/>
                        <w:right w:val="single" w:sz="6" w:space="6" w:color="9D9C9C"/>
                      </w:divBdr>
                      <w:divsChild>
                        <w:div w:id="788278273">
                          <w:marLeft w:val="0"/>
                          <w:marRight w:val="0"/>
                          <w:marTop w:val="0"/>
                          <w:marBottom w:val="0"/>
                          <w:divBdr>
                            <w:top w:val="none" w:sz="0" w:space="0" w:color="auto"/>
                            <w:left w:val="none" w:sz="0" w:space="0" w:color="auto"/>
                            <w:bottom w:val="none" w:sz="0" w:space="0" w:color="auto"/>
                            <w:right w:val="none" w:sz="0" w:space="0" w:color="auto"/>
                          </w:divBdr>
                          <w:divsChild>
                            <w:div w:id="1795828266">
                              <w:marLeft w:val="0"/>
                              <w:marRight w:val="0"/>
                              <w:marTop w:val="240"/>
                              <w:marBottom w:val="0"/>
                              <w:divBdr>
                                <w:top w:val="none" w:sz="0" w:space="0" w:color="auto"/>
                                <w:left w:val="none" w:sz="0" w:space="0" w:color="auto"/>
                                <w:bottom w:val="none" w:sz="0" w:space="0" w:color="auto"/>
                                <w:right w:val="none" w:sz="0" w:space="0" w:color="auto"/>
                              </w:divBdr>
                              <w:divsChild>
                                <w:div w:id="417336020">
                                  <w:marLeft w:val="0"/>
                                  <w:marRight w:val="0"/>
                                  <w:marTop w:val="0"/>
                                  <w:marBottom w:val="0"/>
                                  <w:divBdr>
                                    <w:top w:val="none" w:sz="0" w:space="0" w:color="auto"/>
                                    <w:left w:val="none" w:sz="0" w:space="0" w:color="auto"/>
                                    <w:bottom w:val="none" w:sz="0" w:space="0" w:color="auto"/>
                                    <w:right w:val="none" w:sz="0" w:space="0" w:color="auto"/>
                                  </w:divBdr>
                                  <w:divsChild>
                                    <w:div w:id="6654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014162">
      <w:bodyDiv w:val="1"/>
      <w:marLeft w:val="0"/>
      <w:marRight w:val="0"/>
      <w:marTop w:val="0"/>
      <w:marBottom w:val="0"/>
      <w:divBdr>
        <w:top w:val="none" w:sz="0" w:space="0" w:color="auto"/>
        <w:left w:val="none" w:sz="0" w:space="0" w:color="auto"/>
        <w:bottom w:val="none" w:sz="0" w:space="0" w:color="auto"/>
        <w:right w:val="none" w:sz="0" w:space="0" w:color="auto"/>
      </w:divBdr>
      <w:divsChild>
        <w:div w:id="986475244">
          <w:marLeft w:val="0"/>
          <w:marRight w:val="0"/>
          <w:marTop w:val="75"/>
          <w:marBottom w:val="75"/>
          <w:divBdr>
            <w:top w:val="none" w:sz="0" w:space="0" w:color="auto"/>
            <w:left w:val="none" w:sz="0" w:space="0" w:color="auto"/>
            <w:bottom w:val="none" w:sz="0" w:space="0" w:color="auto"/>
            <w:right w:val="none" w:sz="0" w:space="0" w:color="auto"/>
          </w:divBdr>
          <w:divsChild>
            <w:div w:id="976226046">
              <w:marLeft w:val="0"/>
              <w:marRight w:val="0"/>
              <w:marTop w:val="372"/>
              <w:marBottom w:val="0"/>
              <w:divBdr>
                <w:top w:val="none" w:sz="0" w:space="0" w:color="auto"/>
                <w:left w:val="none" w:sz="0" w:space="0" w:color="auto"/>
                <w:bottom w:val="none" w:sz="0" w:space="0" w:color="auto"/>
                <w:right w:val="none" w:sz="0" w:space="0" w:color="auto"/>
              </w:divBdr>
              <w:divsChild>
                <w:div w:id="1364356989">
                  <w:marLeft w:val="0"/>
                  <w:marRight w:val="0"/>
                  <w:marTop w:val="0"/>
                  <w:marBottom w:val="0"/>
                  <w:divBdr>
                    <w:top w:val="none" w:sz="0" w:space="0" w:color="auto"/>
                    <w:left w:val="none" w:sz="0" w:space="0" w:color="auto"/>
                    <w:bottom w:val="none" w:sz="0" w:space="0" w:color="auto"/>
                    <w:right w:val="none" w:sz="0" w:space="0" w:color="auto"/>
                  </w:divBdr>
                  <w:divsChild>
                    <w:div w:id="267548185">
                      <w:marLeft w:val="0"/>
                      <w:marRight w:val="0"/>
                      <w:marTop w:val="120"/>
                      <w:marBottom w:val="0"/>
                      <w:divBdr>
                        <w:top w:val="single" w:sz="6" w:space="6" w:color="9D9C9C"/>
                        <w:left w:val="single" w:sz="6" w:space="6" w:color="9D9C9C"/>
                        <w:bottom w:val="single" w:sz="6" w:space="6" w:color="9D9C9C"/>
                        <w:right w:val="single" w:sz="6" w:space="6" w:color="9D9C9C"/>
                      </w:divBdr>
                      <w:divsChild>
                        <w:div w:id="45422911">
                          <w:marLeft w:val="0"/>
                          <w:marRight w:val="0"/>
                          <w:marTop w:val="0"/>
                          <w:marBottom w:val="0"/>
                          <w:divBdr>
                            <w:top w:val="none" w:sz="0" w:space="0" w:color="auto"/>
                            <w:left w:val="none" w:sz="0" w:space="0" w:color="auto"/>
                            <w:bottom w:val="none" w:sz="0" w:space="0" w:color="auto"/>
                            <w:right w:val="none" w:sz="0" w:space="0" w:color="auto"/>
                          </w:divBdr>
                          <w:divsChild>
                            <w:div w:id="1991976456">
                              <w:marLeft w:val="0"/>
                              <w:marRight w:val="0"/>
                              <w:marTop w:val="240"/>
                              <w:marBottom w:val="0"/>
                              <w:divBdr>
                                <w:top w:val="none" w:sz="0" w:space="0" w:color="auto"/>
                                <w:left w:val="none" w:sz="0" w:space="0" w:color="auto"/>
                                <w:bottom w:val="none" w:sz="0" w:space="0" w:color="auto"/>
                                <w:right w:val="none" w:sz="0" w:space="0" w:color="auto"/>
                              </w:divBdr>
                              <w:divsChild>
                                <w:div w:id="1093360099">
                                  <w:marLeft w:val="0"/>
                                  <w:marRight w:val="0"/>
                                  <w:marTop w:val="0"/>
                                  <w:marBottom w:val="0"/>
                                  <w:divBdr>
                                    <w:top w:val="none" w:sz="0" w:space="0" w:color="auto"/>
                                    <w:left w:val="none" w:sz="0" w:space="0" w:color="auto"/>
                                    <w:bottom w:val="none" w:sz="0" w:space="0" w:color="auto"/>
                                    <w:right w:val="none" w:sz="0" w:space="0" w:color="auto"/>
                                  </w:divBdr>
                                  <w:divsChild>
                                    <w:div w:id="6143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is.bka.gv.at/Dokumente/BgblPdf/1994_430_0/1994_430_0.pdf" TargetMode="External"/><Relationship Id="rId4" Type="http://schemas.microsoft.com/office/2007/relationships/stylesWithEffects" Target="stylesWithEffects.xml"/><Relationship Id="rId9" Type="http://schemas.openxmlformats.org/officeDocument/2006/relationships/hyperlink" Target="https://www.ris.bka.gv.at/Dokumente/BgblPdf/1994_430_0/1994_430_0.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77CC9-CE96-4171-B31D-92A4E255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10288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Kuss</dc:creator>
  <cp:lastModifiedBy>held</cp:lastModifiedBy>
  <cp:revision>2</cp:revision>
  <cp:lastPrinted>2021-11-18T12:57:00Z</cp:lastPrinted>
  <dcterms:created xsi:type="dcterms:W3CDTF">2021-11-18T12:57:00Z</dcterms:created>
  <dcterms:modified xsi:type="dcterms:W3CDTF">2021-11-18T12:57:00Z</dcterms:modified>
</cp:coreProperties>
</file>